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Title"/>
        <w:spacing w:line="218" w:lineRule="auto"/>
      </w:pPr>
      <w:r>
        <w:rPr/>
        <w:t>REPRIEVE FOR TAX PAYERS AS CHARGE OF</w:t>
      </w:r>
      <w:r>
        <w:rPr>
          <w:spacing w:val="1"/>
        </w:rPr>
        <w:t> </w:t>
      </w:r>
      <w:r>
        <w:rPr/>
        <w:t>MINIMUM TAX IS DECLARED</w:t>
      </w:r>
      <w:r>
        <w:rPr>
          <w:spacing w:val="1"/>
        </w:rPr>
        <w:t> </w:t>
      </w:r>
      <w:r>
        <w:rPr/>
        <w:t>UNCONSTITUTIONAL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2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-77"/>
        </w:rPr>
        <w:t> </w:t>
      </w:r>
      <w:r>
        <w:rPr/>
        <w:t>KENYA</w:t>
      </w:r>
    </w:p>
    <w:p>
      <w:pPr>
        <w:spacing w:before="152"/>
        <w:ind w:left="1466" w:right="1785" w:firstLine="0"/>
        <w:jc w:val="center"/>
        <w:rPr>
          <w:b/>
          <w:i/>
          <w:sz w:val="12"/>
        </w:rPr>
      </w:pPr>
      <w:r>
        <w:rPr>
          <w:b/>
          <w:i/>
          <w:color w:val="8A1B07"/>
          <w:w w:val="95"/>
          <w:sz w:val="12"/>
        </w:rPr>
        <w:t>B</w:t>
      </w:r>
      <w:r>
        <w:rPr>
          <w:b/>
          <w:i/>
          <w:color w:val="8A1B07"/>
          <w:spacing w:val="-20"/>
          <w:w w:val="95"/>
          <w:sz w:val="12"/>
        </w:rPr>
        <w:t> </w:t>
      </w:r>
      <w:r>
        <w:rPr>
          <w:b/>
          <w:i/>
          <w:color w:val="8A1B07"/>
          <w:w w:val="95"/>
          <w:sz w:val="12"/>
        </w:rPr>
        <w:t>Y</w:t>
      </w:r>
      <w:r>
        <w:rPr>
          <w:b/>
          <w:i/>
          <w:color w:val="8A1B07"/>
          <w:spacing w:val="38"/>
          <w:w w:val="95"/>
          <w:sz w:val="12"/>
        </w:rPr>
        <w:t> </w:t>
      </w:r>
      <w:r>
        <w:rPr>
          <w:b/>
          <w:i/>
          <w:color w:val="8A1B07"/>
          <w:w w:val="95"/>
          <w:sz w:val="12"/>
        </w:rPr>
        <w:t>D</w:t>
      </w:r>
      <w:r>
        <w:rPr>
          <w:b/>
          <w:i/>
          <w:color w:val="8A1B07"/>
          <w:spacing w:val="-19"/>
          <w:w w:val="95"/>
          <w:sz w:val="12"/>
        </w:rPr>
        <w:t> </w:t>
      </w:r>
      <w:r>
        <w:rPr>
          <w:b/>
          <w:i/>
          <w:color w:val="8A1B07"/>
          <w:w w:val="90"/>
          <w:sz w:val="12"/>
        </w:rPr>
        <w:t>I</w:t>
      </w:r>
      <w:r>
        <w:rPr>
          <w:b/>
          <w:i/>
          <w:color w:val="8A1B07"/>
          <w:spacing w:val="-17"/>
          <w:w w:val="90"/>
          <w:sz w:val="12"/>
        </w:rPr>
        <w:t> </w:t>
      </w:r>
      <w:r>
        <w:rPr>
          <w:b/>
          <w:i/>
          <w:color w:val="8A1B07"/>
          <w:w w:val="95"/>
          <w:sz w:val="12"/>
        </w:rPr>
        <w:t>A</w:t>
      </w:r>
      <w:r>
        <w:rPr>
          <w:b/>
          <w:i/>
          <w:color w:val="8A1B07"/>
          <w:spacing w:val="-20"/>
          <w:w w:val="95"/>
          <w:sz w:val="12"/>
        </w:rPr>
        <w:t> </w:t>
      </w:r>
      <w:r>
        <w:rPr>
          <w:b/>
          <w:i/>
          <w:color w:val="8A1B07"/>
          <w:w w:val="95"/>
          <w:sz w:val="12"/>
        </w:rPr>
        <w:t>N</w:t>
      </w:r>
      <w:r>
        <w:rPr>
          <w:b/>
          <w:i/>
          <w:color w:val="8A1B07"/>
          <w:spacing w:val="-19"/>
          <w:w w:val="95"/>
          <w:sz w:val="12"/>
        </w:rPr>
        <w:t> </w:t>
      </w:r>
      <w:r>
        <w:rPr>
          <w:b/>
          <w:i/>
          <w:color w:val="8A1B07"/>
          <w:w w:val="95"/>
          <w:sz w:val="12"/>
        </w:rPr>
        <w:t>A</w:t>
      </w:r>
      <w:r>
        <w:rPr>
          <w:b/>
          <w:i/>
          <w:color w:val="8A1B07"/>
          <w:spacing w:val="38"/>
          <w:w w:val="95"/>
          <w:sz w:val="12"/>
        </w:rPr>
        <w:t> </w:t>
      </w:r>
      <w:r>
        <w:rPr>
          <w:b/>
          <w:i/>
          <w:color w:val="8A1B07"/>
          <w:w w:val="95"/>
          <w:sz w:val="12"/>
        </w:rPr>
        <w:t>C</w:t>
      </w:r>
      <w:r>
        <w:rPr>
          <w:b/>
          <w:i/>
          <w:color w:val="8A1B07"/>
          <w:spacing w:val="-19"/>
          <w:w w:val="95"/>
          <w:sz w:val="12"/>
        </w:rPr>
        <w:t> </w:t>
      </w:r>
      <w:r>
        <w:rPr>
          <w:b/>
          <w:i/>
          <w:color w:val="8A1B07"/>
          <w:w w:val="95"/>
          <w:sz w:val="12"/>
        </w:rPr>
        <w:t>H</w:t>
      </w:r>
      <w:r>
        <w:rPr>
          <w:b/>
          <w:i/>
          <w:color w:val="8A1B07"/>
          <w:spacing w:val="-19"/>
          <w:w w:val="95"/>
          <w:sz w:val="12"/>
        </w:rPr>
        <w:t> </w:t>
      </w:r>
      <w:r>
        <w:rPr>
          <w:b/>
          <w:i/>
          <w:color w:val="8A1B07"/>
          <w:w w:val="95"/>
          <w:sz w:val="12"/>
        </w:rPr>
        <w:t>E</w:t>
      </w:r>
      <w:r>
        <w:rPr>
          <w:b/>
          <w:i/>
          <w:color w:val="8A1B07"/>
          <w:spacing w:val="-20"/>
          <w:w w:val="95"/>
          <w:sz w:val="12"/>
        </w:rPr>
        <w:t> </w:t>
      </w:r>
      <w:r>
        <w:rPr>
          <w:b/>
          <w:i/>
          <w:color w:val="8A1B07"/>
          <w:w w:val="95"/>
          <w:sz w:val="12"/>
        </w:rPr>
        <w:t>P</w:t>
      </w:r>
      <w:r>
        <w:rPr>
          <w:b/>
          <w:i/>
          <w:color w:val="8A1B07"/>
          <w:spacing w:val="-19"/>
          <w:w w:val="95"/>
          <w:sz w:val="12"/>
        </w:rPr>
        <w:t> </w:t>
      </w:r>
      <w:r>
        <w:rPr>
          <w:b/>
          <w:i/>
          <w:color w:val="8A1B07"/>
          <w:w w:val="95"/>
          <w:sz w:val="12"/>
        </w:rPr>
        <w:t>K</w:t>
      </w:r>
      <w:r>
        <w:rPr>
          <w:b/>
          <w:i/>
          <w:color w:val="8A1B07"/>
          <w:spacing w:val="-20"/>
          <w:w w:val="95"/>
          <w:sz w:val="12"/>
        </w:rPr>
        <w:t> </w:t>
      </w:r>
      <w:r>
        <w:rPr>
          <w:b/>
          <w:i/>
          <w:color w:val="8A1B07"/>
          <w:w w:val="95"/>
          <w:sz w:val="12"/>
        </w:rPr>
        <w:t>E</w:t>
      </w:r>
      <w:r>
        <w:rPr>
          <w:b/>
          <w:i/>
          <w:color w:val="8A1B07"/>
          <w:spacing w:val="-19"/>
          <w:w w:val="95"/>
          <w:sz w:val="12"/>
        </w:rPr>
        <w:t> </w:t>
      </w:r>
      <w:r>
        <w:rPr>
          <w:b/>
          <w:i/>
          <w:color w:val="8A1B07"/>
          <w:w w:val="95"/>
          <w:sz w:val="12"/>
        </w:rPr>
        <w:t>M</w:t>
      </w:r>
      <w:r>
        <w:rPr>
          <w:b/>
          <w:i/>
          <w:color w:val="8A1B07"/>
          <w:spacing w:val="-19"/>
          <w:w w:val="95"/>
          <w:sz w:val="12"/>
        </w:rPr>
        <w:t> </w:t>
      </w:r>
      <w:r>
        <w:rPr>
          <w:b/>
          <w:i/>
          <w:color w:val="8A1B07"/>
          <w:w w:val="95"/>
          <w:sz w:val="12"/>
        </w:rPr>
        <w:t>O</w:t>
      </w:r>
      <w:r>
        <w:rPr>
          <w:b/>
          <w:i/>
          <w:color w:val="8A1B07"/>
          <w:spacing w:val="-20"/>
          <w:w w:val="95"/>
          <w:sz w:val="12"/>
        </w:rPr>
        <w:t> </w:t>
      </w:r>
      <w:r>
        <w:rPr>
          <w:b/>
          <w:i/>
          <w:color w:val="8A1B07"/>
          <w:w w:val="90"/>
          <w:sz w:val="12"/>
        </w:rPr>
        <w:t>I</w:t>
      </w:r>
    </w:p>
    <w:p>
      <w:pPr>
        <w:pStyle w:val="BodyText"/>
        <w:spacing w:before="5"/>
        <w:rPr>
          <w:b/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50"/>
          <w:pgMar w:top="1600" w:bottom="280" w:left="500" w:right="680"/>
        </w:sectPr>
      </w:pPr>
    </w:p>
    <w:p>
      <w:pPr>
        <w:pStyle w:val="BodyText"/>
        <w:spacing w:line="328" w:lineRule="auto" w:before="73"/>
        <w:ind w:left="114" w:right="80"/>
        <w:rPr>
          <w:rFonts w:ascii="Cambria" w:hAnsi="Cambria"/>
          <w:sz w:val="14"/>
        </w:rPr>
      </w:pPr>
      <w:r>
        <w:rPr/>
        <w:pict>
          <v:rect style="position:absolute;margin-left:0pt;margin-top:.000068pt;width:595.499952pt;height:842.249932pt;mso-position-horizontal-relative:page;mso-position-vertical-relative:page;z-index:-15791104" filled="true" fillcolor="#9f9e9d" stroked="false">
            <v:fill type="solid"/>
            <w10:wrap type="none"/>
          </v:rect>
        </w:pict>
      </w:r>
      <w:r>
        <w:rPr/>
        <w:pict>
          <v:group style="position:absolute;margin-left:23.658998pt;margin-top:25.522354pt;width:555.5pt;height:794.2pt;mso-position-horizontal-relative:page;mso-position-vertical-relative:page;z-index:-15790592" coordorigin="473,510" coordsize="11110,15884">
            <v:rect style="position:absolute;left:473;top:510;width:11110;height:15884" filled="true" fillcolor="#ffffff" stroked="false">
              <v:fill type="solid"/>
            </v:rect>
            <v:shape style="position:absolute;left:8803;top:690;width:2267;height:496" type="#_x0000_t75" stroked="false">
              <v:imagedata r:id="rId5" o:title=""/>
            </v:shape>
            <v:shape style="position:absolute;left:1102;top:1440;width:9624;height:1667" type="#_x0000_t75" stroked="false">
              <v:imagedata r:id="rId6" o:title=""/>
            </v:shape>
            <w10:wrap type="none"/>
          </v:group>
        </w:pict>
      </w:r>
      <w:r>
        <w:rPr>
          <w:color w:val="212121"/>
          <w:w w:val="105"/>
        </w:rPr>
        <w:t>The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Finance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Act</w:t>
      </w:r>
      <w:r>
        <w:rPr>
          <w:rFonts w:ascii="Cambria" w:hAnsi="Cambria"/>
          <w:color w:val="212121"/>
          <w:w w:val="105"/>
          <w:sz w:val="14"/>
        </w:rPr>
        <w:t>,</w:t>
      </w:r>
      <w:r>
        <w:rPr>
          <w:rFonts w:ascii="Cambria" w:hAnsi="Cambria"/>
          <w:color w:val="212121"/>
          <w:spacing w:val="1"/>
          <w:w w:val="105"/>
          <w:sz w:val="14"/>
        </w:rPr>
        <w:t> </w:t>
      </w:r>
      <w:r>
        <w:rPr>
          <w:color w:val="212121"/>
          <w:w w:val="105"/>
        </w:rPr>
        <w:t>2020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amended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the  Income  Tax  Act  </w:t>
      </w:r>
      <w:r>
        <w:rPr>
          <w:rFonts w:ascii="Cambria" w:hAnsi="Cambria"/>
          <w:color w:val="212121"/>
          <w:w w:val="105"/>
          <w:sz w:val="14"/>
        </w:rPr>
        <w:t>(</w:t>
      </w:r>
      <w:r>
        <w:rPr>
          <w:color w:val="212121"/>
          <w:w w:val="105"/>
        </w:rPr>
        <w:t>Cap</w:t>
      </w:r>
      <w:r>
        <w:rPr>
          <w:color w:val="212121"/>
          <w:spacing w:val="-53"/>
          <w:w w:val="105"/>
        </w:rPr>
        <w:t> </w:t>
      </w:r>
      <w:r>
        <w:rPr>
          <w:color w:val="212121"/>
          <w:w w:val="105"/>
        </w:rPr>
        <w:t>470</w:t>
      </w:r>
      <w:r>
        <w:rPr>
          <w:rFonts w:ascii="Cambria" w:hAnsi="Cambria"/>
          <w:color w:val="212121"/>
          <w:w w:val="105"/>
          <w:sz w:val="14"/>
        </w:rPr>
        <w:t>)</w:t>
      </w:r>
      <w:r>
        <w:rPr>
          <w:rFonts w:ascii="Cambria" w:hAnsi="Cambria"/>
          <w:color w:val="212121"/>
          <w:spacing w:val="26"/>
          <w:w w:val="105"/>
          <w:sz w:val="14"/>
        </w:rPr>
        <w:t> </w:t>
      </w:r>
      <w:r>
        <w:rPr>
          <w:rFonts w:ascii="Cambria" w:hAnsi="Cambria"/>
          <w:color w:val="212121"/>
          <w:w w:val="105"/>
          <w:sz w:val="14"/>
        </w:rPr>
        <w:t>(</w:t>
      </w:r>
      <w:r>
        <w:rPr>
          <w:color w:val="212121"/>
          <w:w w:val="105"/>
        </w:rPr>
        <w:t>Hereinafter</w:t>
      </w:r>
      <w:r>
        <w:rPr>
          <w:color w:val="212121"/>
          <w:spacing w:val="34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35"/>
          <w:w w:val="105"/>
        </w:rPr>
        <w:t> </w:t>
      </w:r>
      <w:r>
        <w:rPr>
          <w:color w:val="212121"/>
          <w:w w:val="105"/>
        </w:rPr>
        <w:t>ITA</w:t>
      </w:r>
      <w:r>
        <w:rPr>
          <w:rFonts w:ascii="Cambria" w:hAnsi="Cambria"/>
          <w:color w:val="212121"/>
          <w:w w:val="105"/>
          <w:sz w:val="14"/>
        </w:rPr>
        <w:t>)</w:t>
      </w:r>
      <w:r>
        <w:rPr>
          <w:rFonts w:ascii="Cambria" w:hAnsi="Cambria"/>
          <w:color w:val="212121"/>
          <w:spacing w:val="26"/>
          <w:w w:val="105"/>
          <w:sz w:val="14"/>
        </w:rPr>
        <w:t> </w:t>
      </w:r>
      <w:r>
        <w:rPr>
          <w:color w:val="212121"/>
          <w:w w:val="105"/>
        </w:rPr>
        <w:t>by</w:t>
      </w:r>
      <w:r>
        <w:rPr>
          <w:color w:val="212121"/>
          <w:spacing w:val="35"/>
          <w:w w:val="105"/>
        </w:rPr>
        <w:t> </w:t>
      </w:r>
      <w:r>
        <w:rPr>
          <w:color w:val="212121"/>
          <w:w w:val="105"/>
        </w:rPr>
        <w:t>inserting</w:t>
      </w:r>
      <w:r>
        <w:rPr>
          <w:color w:val="212121"/>
          <w:spacing w:val="35"/>
          <w:w w:val="105"/>
        </w:rPr>
        <w:t> </w:t>
      </w:r>
      <w:r>
        <w:rPr>
          <w:color w:val="212121"/>
          <w:w w:val="105"/>
        </w:rPr>
        <w:t>Section</w:t>
      </w:r>
      <w:r>
        <w:rPr>
          <w:color w:val="212121"/>
          <w:spacing w:val="35"/>
          <w:w w:val="105"/>
        </w:rPr>
        <w:t> </w:t>
      </w:r>
      <w:r>
        <w:rPr>
          <w:color w:val="212121"/>
          <w:w w:val="105"/>
        </w:rPr>
        <w:t>12</w:t>
      </w:r>
      <w:r>
        <w:rPr>
          <w:color w:val="212121"/>
          <w:spacing w:val="34"/>
          <w:w w:val="105"/>
        </w:rPr>
        <w:t> </w:t>
      </w:r>
      <w:r>
        <w:rPr>
          <w:color w:val="212121"/>
          <w:w w:val="105"/>
        </w:rPr>
        <w:t>D</w:t>
      </w:r>
      <w:r>
        <w:rPr>
          <w:color w:val="212121"/>
          <w:spacing w:val="35"/>
          <w:w w:val="105"/>
        </w:rPr>
        <w:t> </w:t>
      </w:r>
      <w:r>
        <w:rPr>
          <w:color w:val="212121"/>
          <w:w w:val="105"/>
        </w:rPr>
        <w:t>which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introduced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new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Tax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known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as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Minimum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Tax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at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rate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17"/>
          <w:w w:val="105"/>
        </w:rPr>
        <w:t> </w:t>
      </w:r>
      <w:r>
        <w:rPr>
          <w:color w:val="212121"/>
          <w:w w:val="105"/>
        </w:rPr>
        <w:t>1</w:t>
      </w:r>
      <w:r>
        <w:rPr>
          <w:rFonts w:ascii="Cambria" w:hAnsi="Cambria"/>
          <w:color w:val="212121"/>
          <w:w w:val="105"/>
          <w:sz w:val="14"/>
        </w:rPr>
        <w:t>%</w:t>
      </w:r>
      <w:r>
        <w:rPr>
          <w:rFonts w:ascii="Cambria" w:hAnsi="Cambria"/>
          <w:color w:val="212121"/>
          <w:spacing w:val="10"/>
          <w:w w:val="105"/>
          <w:sz w:val="14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17"/>
          <w:w w:val="105"/>
        </w:rPr>
        <w:t> </w:t>
      </w:r>
      <w:r>
        <w:rPr>
          <w:color w:val="212121"/>
          <w:w w:val="105"/>
        </w:rPr>
        <w:t>gross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turnover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effective</w:t>
      </w:r>
      <w:r>
        <w:rPr>
          <w:color w:val="212121"/>
          <w:spacing w:val="17"/>
          <w:w w:val="105"/>
        </w:rPr>
        <w:t> </w:t>
      </w:r>
      <w:r>
        <w:rPr>
          <w:color w:val="212121"/>
          <w:w w:val="105"/>
        </w:rPr>
        <w:t>1st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January</w:t>
      </w:r>
      <w:r>
        <w:rPr>
          <w:color w:val="212121"/>
          <w:spacing w:val="17"/>
          <w:w w:val="105"/>
        </w:rPr>
        <w:t> </w:t>
      </w:r>
      <w:r>
        <w:rPr>
          <w:color w:val="212121"/>
          <w:w w:val="105"/>
        </w:rPr>
        <w:t>2021</w:t>
      </w:r>
      <w:r>
        <w:rPr>
          <w:rFonts w:ascii="Cambria" w:hAnsi="Cambria"/>
          <w:color w:val="212121"/>
          <w:w w:val="105"/>
          <w:sz w:val="14"/>
        </w:rPr>
        <w:t>.</w:t>
      </w:r>
      <w:r>
        <w:rPr>
          <w:rFonts w:ascii="Cambria" w:hAnsi="Cambria"/>
          <w:color w:val="212121"/>
          <w:spacing w:val="9"/>
          <w:w w:val="105"/>
          <w:sz w:val="14"/>
        </w:rPr>
        <w:t> </w:t>
      </w:r>
      <w:r>
        <w:rPr>
          <w:color w:val="212121"/>
          <w:w w:val="105"/>
        </w:rPr>
        <w:t>To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implement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said  amendment</w:t>
      </w:r>
      <w:r>
        <w:rPr>
          <w:rFonts w:ascii="Cambria" w:hAnsi="Cambria"/>
          <w:color w:val="212121"/>
          <w:w w:val="105"/>
          <w:sz w:val="14"/>
        </w:rPr>
        <w:t>, </w:t>
      </w:r>
      <w:r>
        <w:rPr>
          <w:rFonts w:ascii="Cambria" w:hAnsi="Cambria"/>
          <w:color w:val="212121"/>
          <w:spacing w:val="1"/>
          <w:w w:val="105"/>
          <w:sz w:val="14"/>
        </w:rPr>
        <w:t> </w:t>
      </w:r>
      <w:r>
        <w:rPr>
          <w:color w:val="212121"/>
          <w:w w:val="105"/>
        </w:rPr>
        <w:t>the  Kenya  Revenue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Authority   </w:t>
      </w:r>
      <w:r>
        <w:rPr>
          <w:rFonts w:ascii="Cambria" w:hAnsi="Cambria"/>
          <w:color w:val="212121"/>
          <w:w w:val="105"/>
          <w:sz w:val="14"/>
        </w:rPr>
        <w:t>(</w:t>
      </w:r>
      <w:r>
        <w:rPr>
          <w:color w:val="212121"/>
          <w:w w:val="105"/>
        </w:rPr>
        <w:t>KRA</w:t>
      </w:r>
      <w:r>
        <w:rPr>
          <w:rFonts w:ascii="Cambria" w:hAnsi="Cambria"/>
          <w:color w:val="212121"/>
          <w:w w:val="105"/>
          <w:sz w:val="14"/>
        </w:rPr>
        <w:t>)  </w:t>
      </w:r>
      <w:r>
        <w:rPr>
          <w:rFonts w:ascii="Cambria" w:hAnsi="Cambria"/>
          <w:color w:val="212121"/>
          <w:spacing w:val="1"/>
          <w:w w:val="105"/>
          <w:sz w:val="14"/>
        </w:rPr>
        <w:t> </w:t>
      </w:r>
      <w:r>
        <w:rPr>
          <w:color w:val="212121"/>
          <w:w w:val="105"/>
        </w:rPr>
        <w:t>in   January</w:t>
      </w:r>
      <w:r>
        <w:rPr>
          <w:rFonts w:ascii="Cambria" w:hAnsi="Cambria"/>
          <w:color w:val="212121"/>
          <w:w w:val="105"/>
          <w:sz w:val="14"/>
        </w:rPr>
        <w:t>,  </w:t>
      </w:r>
      <w:r>
        <w:rPr>
          <w:rFonts w:ascii="Cambria" w:hAnsi="Cambria"/>
          <w:color w:val="212121"/>
          <w:spacing w:val="1"/>
          <w:w w:val="105"/>
          <w:sz w:val="14"/>
        </w:rPr>
        <w:t> </w:t>
      </w:r>
      <w:r>
        <w:rPr>
          <w:color w:val="212121"/>
          <w:w w:val="105"/>
        </w:rPr>
        <w:t>2021</w:t>
      </w:r>
      <w:r>
        <w:rPr>
          <w:rFonts w:ascii="Cambria" w:hAnsi="Cambria"/>
          <w:color w:val="212121"/>
          <w:w w:val="105"/>
          <w:sz w:val="14"/>
        </w:rPr>
        <w:t>,  </w:t>
      </w:r>
      <w:r>
        <w:rPr>
          <w:rFonts w:ascii="Cambria" w:hAnsi="Cambria"/>
          <w:color w:val="212121"/>
          <w:spacing w:val="1"/>
          <w:w w:val="105"/>
          <w:sz w:val="14"/>
        </w:rPr>
        <w:t> </w:t>
      </w:r>
      <w:r>
        <w:rPr>
          <w:color w:val="212121"/>
          <w:w w:val="105"/>
        </w:rPr>
        <w:t>published   the</w:t>
      </w:r>
      <w:r>
        <w:rPr>
          <w:color w:val="212121"/>
          <w:spacing w:val="1"/>
          <w:w w:val="105"/>
        </w:rPr>
        <w:t> </w:t>
      </w:r>
      <w:r>
        <w:rPr>
          <w:rFonts w:ascii="Cambria" w:hAnsi="Cambria"/>
          <w:color w:val="212121"/>
          <w:w w:val="105"/>
          <w:sz w:val="14"/>
        </w:rPr>
        <w:t>“</w:t>
      </w:r>
      <w:r>
        <w:rPr>
          <w:color w:val="212121"/>
          <w:w w:val="105"/>
        </w:rPr>
        <w:t>Guidelines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on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Minimum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Tax</w:t>
      </w:r>
      <w:r>
        <w:rPr>
          <w:rFonts w:ascii="Cambria" w:hAnsi="Cambria"/>
          <w:color w:val="212121"/>
          <w:w w:val="105"/>
          <w:sz w:val="14"/>
        </w:rPr>
        <w:t>”</w:t>
      </w:r>
      <w:r>
        <w:rPr>
          <w:rFonts w:ascii="Cambria" w:hAnsi="Cambria"/>
          <w:color w:val="212121"/>
          <w:spacing w:val="1"/>
          <w:w w:val="105"/>
          <w:sz w:val="14"/>
        </w:rPr>
        <w:t> </w:t>
      </w:r>
      <w:r>
        <w:rPr>
          <w:color w:val="212121"/>
          <w:w w:val="105"/>
        </w:rPr>
        <w:t>whose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centrality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was  the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definition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Gross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Turnover</w:t>
      </w:r>
      <w:r>
        <w:rPr>
          <w:rFonts w:ascii="Cambria" w:hAnsi="Cambria"/>
          <w:color w:val="212121"/>
          <w:w w:val="105"/>
          <w:sz w:val="14"/>
        </w:rPr>
        <w:t>.</w:t>
      </w:r>
    </w:p>
    <w:p>
      <w:pPr>
        <w:pStyle w:val="BodyText"/>
        <w:spacing w:before="8"/>
        <w:rPr>
          <w:rFonts w:ascii="Cambria"/>
          <w:sz w:val="20"/>
        </w:rPr>
      </w:pPr>
    </w:p>
    <w:p>
      <w:pPr>
        <w:pStyle w:val="BodyText"/>
        <w:spacing w:line="328" w:lineRule="auto"/>
        <w:ind w:left="114" w:right="116"/>
        <w:rPr>
          <w:rFonts w:ascii="Cambria"/>
          <w:sz w:val="14"/>
        </w:rPr>
      </w:pPr>
      <w:r>
        <w:rPr>
          <w:color w:val="212121"/>
          <w:w w:val="110"/>
        </w:rPr>
        <w:t>Vide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Constitutional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Petitions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No</w:t>
      </w:r>
      <w:r>
        <w:rPr>
          <w:rFonts w:ascii="Cambria"/>
          <w:color w:val="212121"/>
          <w:w w:val="110"/>
          <w:sz w:val="14"/>
        </w:rPr>
        <w:t>.</w:t>
      </w:r>
      <w:r>
        <w:rPr>
          <w:rFonts w:ascii="Cambria"/>
          <w:color w:val="212121"/>
          <w:spacing w:val="34"/>
          <w:w w:val="110"/>
          <w:sz w:val="14"/>
        </w:rPr>
        <w:t> </w:t>
      </w:r>
      <w:r>
        <w:rPr>
          <w:color w:val="212121"/>
          <w:w w:val="110"/>
        </w:rPr>
        <w:t>E005  and  001  of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2021</w:t>
      </w:r>
      <w:r>
        <w:rPr>
          <w:rFonts w:ascii="Cambria"/>
          <w:color w:val="212121"/>
          <w:w w:val="110"/>
          <w:sz w:val="14"/>
        </w:rPr>
        <w:t>, </w:t>
      </w:r>
      <w:r>
        <w:rPr>
          <w:rFonts w:ascii="Cambria"/>
          <w:color w:val="212121"/>
          <w:spacing w:val="14"/>
          <w:w w:val="110"/>
          <w:sz w:val="14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Petitioners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filed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a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petition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with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High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Court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in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Machakos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challenging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constitutionality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amendments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as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introduced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under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Section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12D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ITA</w:t>
      </w:r>
      <w:r>
        <w:rPr>
          <w:rFonts w:ascii="Cambria"/>
          <w:color w:val="212121"/>
          <w:w w:val="110"/>
          <w:sz w:val="14"/>
        </w:rPr>
        <w:t>.</w:t>
      </w:r>
    </w:p>
    <w:p>
      <w:pPr>
        <w:pStyle w:val="BodyText"/>
        <w:spacing w:before="11"/>
        <w:rPr>
          <w:rFonts w:ascii="Cambria"/>
          <w:sz w:val="20"/>
        </w:rPr>
      </w:pPr>
    </w:p>
    <w:p>
      <w:pPr>
        <w:pStyle w:val="BodyText"/>
        <w:spacing w:line="328" w:lineRule="auto"/>
        <w:ind w:left="114" w:right="80"/>
        <w:rPr>
          <w:rFonts w:ascii="Cambria"/>
          <w:sz w:val="14"/>
        </w:rPr>
      </w:pPr>
      <w:r>
        <w:rPr>
          <w:color w:val="212121"/>
          <w:w w:val="110"/>
        </w:rPr>
        <w:t>In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support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its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Petition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6"/>
          <w:w w:val="110"/>
          <w:sz w:val="14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Petitioners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relied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on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-55"/>
          <w:w w:val="110"/>
        </w:rPr>
        <w:t> </w:t>
      </w:r>
      <w:r>
        <w:rPr>
          <w:color w:val="212121"/>
          <w:w w:val="110"/>
        </w:rPr>
        <w:t>following</w:t>
      </w:r>
      <w:r>
        <w:rPr>
          <w:color w:val="212121"/>
          <w:spacing w:val="9"/>
          <w:w w:val="110"/>
        </w:rPr>
        <w:t> </w:t>
      </w:r>
      <w:r>
        <w:rPr>
          <w:color w:val="212121"/>
          <w:w w:val="110"/>
        </w:rPr>
        <w:t>grounds</w:t>
      </w:r>
      <w:r>
        <w:rPr>
          <w:color w:val="212121"/>
          <w:spacing w:val="10"/>
          <w:w w:val="110"/>
        </w:rPr>
        <w:t> </w:t>
      </w:r>
      <w:r>
        <w:rPr>
          <w:color w:val="212121"/>
          <w:w w:val="110"/>
        </w:rPr>
        <w:t>in</w:t>
      </w:r>
      <w:r>
        <w:rPr>
          <w:color w:val="212121"/>
          <w:spacing w:val="9"/>
          <w:w w:val="110"/>
        </w:rPr>
        <w:t> </w:t>
      </w:r>
      <w:r>
        <w:rPr>
          <w:color w:val="212121"/>
          <w:w w:val="110"/>
        </w:rPr>
        <w:t>support</w:t>
      </w:r>
      <w:r>
        <w:rPr>
          <w:color w:val="212121"/>
          <w:spacing w:val="10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9"/>
          <w:w w:val="110"/>
        </w:rPr>
        <w:t> </w:t>
      </w:r>
      <w:r>
        <w:rPr>
          <w:color w:val="212121"/>
          <w:w w:val="110"/>
        </w:rPr>
        <w:t>their</w:t>
      </w:r>
      <w:r>
        <w:rPr>
          <w:color w:val="212121"/>
          <w:spacing w:val="10"/>
          <w:w w:val="110"/>
        </w:rPr>
        <w:t> </w:t>
      </w:r>
      <w:r>
        <w:rPr>
          <w:color w:val="212121"/>
          <w:w w:val="110"/>
        </w:rPr>
        <w:t>case</w:t>
      </w:r>
      <w:r>
        <w:rPr>
          <w:rFonts w:ascii="Cambria"/>
          <w:color w:val="212121"/>
          <w:w w:val="110"/>
          <w:sz w:val="14"/>
        </w:rPr>
        <w:t>;  -</w:t>
      </w:r>
    </w:p>
    <w:p>
      <w:pPr>
        <w:pStyle w:val="BodyText"/>
        <w:spacing w:before="3"/>
        <w:rPr>
          <w:rFonts w:ascii="Cambria"/>
          <w:sz w:val="20"/>
        </w:rPr>
      </w:pPr>
    </w:p>
    <w:p>
      <w:pPr>
        <w:pStyle w:val="Heading1"/>
        <w:numPr>
          <w:ilvl w:val="0"/>
          <w:numId w:val="1"/>
        </w:numPr>
        <w:tabs>
          <w:tab w:pos="457" w:val="left" w:leader="none"/>
        </w:tabs>
        <w:spacing w:line="240" w:lineRule="auto" w:before="0" w:after="0"/>
        <w:ind w:left="456" w:right="0" w:hanging="238"/>
        <w:jc w:val="left"/>
      </w:pPr>
      <w:r>
        <w:rPr>
          <w:color w:val="8A1B07"/>
        </w:rPr>
        <w:t>KEY</w:t>
      </w:r>
      <w:r>
        <w:rPr>
          <w:color w:val="8A1B07"/>
          <w:spacing w:val="12"/>
        </w:rPr>
        <w:t> </w:t>
      </w:r>
      <w:r>
        <w:rPr>
          <w:color w:val="8A1B07"/>
        </w:rPr>
        <w:t>GROUNDS</w:t>
      </w:r>
      <w:r>
        <w:rPr>
          <w:color w:val="8A1B07"/>
          <w:spacing w:val="13"/>
        </w:rPr>
        <w:t> </w:t>
      </w:r>
      <w:r>
        <w:rPr>
          <w:color w:val="8A1B07"/>
        </w:rPr>
        <w:t>OF</w:t>
      </w:r>
      <w:r>
        <w:rPr>
          <w:color w:val="8A1B07"/>
          <w:spacing w:val="13"/>
        </w:rPr>
        <w:t> </w:t>
      </w:r>
      <w:r>
        <w:rPr>
          <w:color w:val="8A1B07"/>
        </w:rPr>
        <w:t>THE</w:t>
      </w:r>
      <w:r>
        <w:rPr>
          <w:color w:val="8A1B07"/>
          <w:spacing w:val="12"/>
        </w:rPr>
        <w:t> </w:t>
      </w:r>
      <w:r>
        <w:rPr>
          <w:color w:val="8A1B07"/>
        </w:rPr>
        <w:t>PETITION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328" w:lineRule="auto" w:before="0" w:after="0"/>
        <w:ind w:left="114" w:right="92" w:firstLine="52"/>
        <w:jc w:val="left"/>
        <w:rPr>
          <w:rFonts w:ascii="Cambria"/>
          <w:sz w:val="14"/>
        </w:rPr>
      </w:pPr>
      <w:r>
        <w:rPr>
          <w:color w:val="212121"/>
          <w:w w:val="110"/>
          <w:sz w:val="15"/>
        </w:rPr>
        <w:t>According</w:t>
      </w:r>
      <w:r>
        <w:rPr>
          <w:color w:val="212121"/>
          <w:spacing w:val="28"/>
          <w:w w:val="110"/>
          <w:sz w:val="15"/>
        </w:rPr>
        <w:t> </w:t>
      </w:r>
      <w:r>
        <w:rPr>
          <w:color w:val="212121"/>
          <w:w w:val="110"/>
          <w:sz w:val="15"/>
        </w:rPr>
        <w:t>to</w:t>
      </w:r>
      <w:r>
        <w:rPr>
          <w:color w:val="212121"/>
          <w:spacing w:val="29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28"/>
          <w:w w:val="110"/>
          <w:sz w:val="15"/>
        </w:rPr>
        <w:t> </w:t>
      </w:r>
      <w:r>
        <w:rPr>
          <w:color w:val="212121"/>
          <w:w w:val="110"/>
          <w:sz w:val="15"/>
        </w:rPr>
        <w:t>Petitioners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9"/>
          <w:w w:val="110"/>
          <w:sz w:val="14"/>
        </w:rPr>
        <w:t> </w:t>
      </w:r>
      <w:r>
        <w:rPr>
          <w:color w:val="212121"/>
          <w:w w:val="110"/>
          <w:sz w:val="15"/>
        </w:rPr>
        <w:t>by</w:t>
      </w:r>
      <w:r>
        <w:rPr>
          <w:color w:val="212121"/>
          <w:spacing w:val="29"/>
          <w:w w:val="110"/>
          <w:sz w:val="15"/>
        </w:rPr>
        <w:t> </w:t>
      </w:r>
      <w:r>
        <w:rPr>
          <w:color w:val="212121"/>
          <w:w w:val="110"/>
          <w:sz w:val="15"/>
        </w:rPr>
        <w:t>its</w:t>
      </w:r>
      <w:r>
        <w:rPr>
          <w:color w:val="212121"/>
          <w:spacing w:val="28"/>
          <w:w w:val="110"/>
          <w:sz w:val="15"/>
        </w:rPr>
        <w:t> </w:t>
      </w:r>
      <w:r>
        <w:rPr>
          <w:color w:val="212121"/>
          <w:w w:val="110"/>
          <w:sz w:val="15"/>
        </w:rPr>
        <w:t>very</w:t>
      </w:r>
      <w:r>
        <w:rPr>
          <w:color w:val="212121"/>
          <w:spacing w:val="29"/>
          <w:w w:val="110"/>
          <w:sz w:val="15"/>
        </w:rPr>
        <w:t> </w:t>
      </w:r>
      <w:r>
        <w:rPr>
          <w:color w:val="212121"/>
          <w:w w:val="110"/>
          <w:sz w:val="15"/>
        </w:rPr>
        <w:t>definition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9"/>
          <w:w w:val="110"/>
          <w:sz w:val="14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-55"/>
          <w:w w:val="110"/>
          <w:sz w:val="15"/>
        </w:rPr>
        <w:t> </w:t>
      </w:r>
      <w:r>
        <w:rPr>
          <w:color w:val="212121"/>
          <w:w w:val="110"/>
          <w:sz w:val="15"/>
        </w:rPr>
        <w:t>Minimum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tax  did  not  amount  to  Value</w:t>
      </w:r>
      <w:r>
        <w:rPr>
          <w:rFonts w:ascii="Cambria"/>
          <w:color w:val="212121"/>
          <w:w w:val="110"/>
          <w:sz w:val="14"/>
        </w:rPr>
        <w:t>-</w:t>
      </w:r>
      <w:r>
        <w:rPr>
          <w:color w:val="212121"/>
          <w:w w:val="110"/>
          <w:sz w:val="15"/>
        </w:rPr>
        <w:t>Added  Tax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"/>
          <w:w w:val="110"/>
          <w:sz w:val="14"/>
        </w:rPr>
        <w:t> </w:t>
      </w:r>
      <w:r>
        <w:rPr>
          <w:color w:val="212121"/>
          <w:w w:val="110"/>
          <w:sz w:val="15"/>
        </w:rPr>
        <w:t>Custom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duties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nor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Excise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Tax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8"/>
          <w:w w:val="110"/>
          <w:sz w:val="14"/>
        </w:rPr>
        <w:t> </w:t>
      </w:r>
      <w:r>
        <w:rPr>
          <w:color w:val="212121"/>
          <w:w w:val="110"/>
          <w:sz w:val="15"/>
        </w:rPr>
        <w:t>yet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8"/>
          <w:w w:val="110"/>
          <w:sz w:val="15"/>
        </w:rPr>
        <w:t> </w:t>
      </w:r>
      <w:r>
        <w:rPr>
          <w:color w:val="212121"/>
          <w:w w:val="110"/>
          <w:sz w:val="15"/>
        </w:rPr>
        <w:t>KRA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purported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to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include</w:t>
      </w:r>
      <w:r>
        <w:rPr>
          <w:color w:val="212121"/>
          <w:spacing w:val="23"/>
          <w:w w:val="110"/>
          <w:sz w:val="15"/>
        </w:rPr>
        <w:t> </w:t>
      </w:r>
      <w:r>
        <w:rPr>
          <w:color w:val="212121"/>
          <w:w w:val="110"/>
          <w:sz w:val="15"/>
        </w:rPr>
        <w:t>it</w:t>
      </w:r>
      <w:r>
        <w:rPr>
          <w:color w:val="212121"/>
          <w:spacing w:val="24"/>
          <w:w w:val="110"/>
          <w:sz w:val="15"/>
        </w:rPr>
        <w:t> </w:t>
      </w:r>
      <w:r>
        <w:rPr>
          <w:color w:val="212121"/>
          <w:w w:val="110"/>
          <w:sz w:val="15"/>
        </w:rPr>
        <w:t>in</w:t>
      </w:r>
      <w:r>
        <w:rPr>
          <w:color w:val="212121"/>
          <w:spacing w:val="24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24"/>
          <w:w w:val="110"/>
          <w:sz w:val="15"/>
        </w:rPr>
        <w:t> </w:t>
      </w:r>
      <w:r>
        <w:rPr>
          <w:color w:val="212121"/>
          <w:w w:val="110"/>
          <w:sz w:val="15"/>
        </w:rPr>
        <w:t>category</w:t>
      </w:r>
      <w:r>
        <w:rPr>
          <w:color w:val="212121"/>
          <w:spacing w:val="24"/>
          <w:w w:val="110"/>
          <w:sz w:val="15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24"/>
          <w:w w:val="110"/>
          <w:sz w:val="15"/>
        </w:rPr>
        <w:t> </w:t>
      </w:r>
      <w:r>
        <w:rPr>
          <w:color w:val="212121"/>
          <w:w w:val="110"/>
          <w:sz w:val="15"/>
        </w:rPr>
        <w:t>income</w:t>
      </w:r>
      <w:r>
        <w:rPr>
          <w:color w:val="212121"/>
          <w:spacing w:val="24"/>
          <w:w w:val="110"/>
          <w:sz w:val="15"/>
        </w:rPr>
        <w:t> </w:t>
      </w:r>
      <w:r>
        <w:rPr>
          <w:color w:val="212121"/>
          <w:w w:val="110"/>
          <w:sz w:val="15"/>
        </w:rPr>
        <w:t>tax</w:t>
      </w:r>
      <w:r>
        <w:rPr>
          <w:rFonts w:ascii="Cambria"/>
          <w:color w:val="212121"/>
          <w:w w:val="110"/>
          <w:sz w:val="14"/>
        </w:rPr>
        <w:t>.</w:t>
      </w:r>
      <w:r>
        <w:rPr>
          <w:rFonts w:ascii="Cambria"/>
          <w:color w:val="212121"/>
          <w:spacing w:val="15"/>
          <w:w w:val="110"/>
          <w:sz w:val="14"/>
        </w:rPr>
        <w:t> </w:t>
      </w:r>
      <w:r>
        <w:rPr>
          <w:color w:val="212121"/>
          <w:w w:val="110"/>
          <w:sz w:val="15"/>
        </w:rPr>
        <w:t>However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5"/>
          <w:w w:val="110"/>
          <w:sz w:val="14"/>
        </w:rPr>
        <w:t> </w:t>
      </w:r>
      <w:r>
        <w:rPr>
          <w:color w:val="212121"/>
          <w:w w:val="110"/>
          <w:sz w:val="15"/>
        </w:rPr>
        <w:t>by</w:t>
      </w:r>
      <w:r>
        <w:rPr>
          <w:color w:val="212121"/>
          <w:spacing w:val="24"/>
          <w:w w:val="110"/>
          <w:sz w:val="15"/>
        </w:rPr>
        <w:t> </w:t>
      </w:r>
      <w:r>
        <w:rPr>
          <w:color w:val="212121"/>
          <w:w w:val="110"/>
          <w:sz w:val="15"/>
        </w:rPr>
        <w:t>dint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5"/>
          <w:w w:val="110"/>
          <w:sz w:val="15"/>
        </w:rPr>
        <w:t> </w:t>
      </w:r>
      <w:r>
        <w:rPr>
          <w:color w:val="212121"/>
          <w:w w:val="110"/>
          <w:sz w:val="15"/>
        </w:rPr>
        <w:t>Section</w:t>
      </w:r>
      <w:r>
        <w:rPr>
          <w:color w:val="212121"/>
          <w:spacing w:val="5"/>
          <w:w w:val="110"/>
          <w:sz w:val="15"/>
        </w:rPr>
        <w:t> </w:t>
      </w:r>
      <w:r>
        <w:rPr>
          <w:color w:val="212121"/>
          <w:w w:val="110"/>
          <w:sz w:val="15"/>
        </w:rPr>
        <w:t>3</w:t>
      </w:r>
      <w:r>
        <w:rPr>
          <w:color w:val="212121"/>
          <w:spacing w:val="5"/>
          <w:w w:val="110"/>
          <w:sz w:val="15"/>
        </w:rPr>
        <w:t> </w:t>
      </w:r>
      <w:r>
        <w:rPr>
          <w:color w:val="212121"/>
          <w:w w:val="110"/>
          <w:sz w:val="15"/>
        </w:rPr>
        <w:t>as</w:t>
      </w:r>
      <w:r>
        <w:rPr>
          <w:color w:val="212121"/>
          <w:spacing w:val="5"/>
          <w:w w:val="110"/>
          <w:sz w:val="15"/>
        </w:rPr>
        <w:t> </w:t>
      </w:r>
      <w:r>
        <w:rPr>
          <w:color w:val="212121"/>
          <w:w w:val="110"/>
          <w:sz w:val="15"/>
        </w:rPr>
        <w:t>read</w:t>
      </w:r>
      <w:r>
        <w:rPr>
          <w:color w:val="212121"/>
          <w:spacing w:val="6"/>
          <w:w w:val="110"/>
          <w:sz w:val="15"/>
        </w:rPr>
        <w:t> </w:t>
      </w:r>
      <w:r>
        <w:rPr>
          <w:color w:val="212121"/>
          <w:w w:val="110"/>
          <w:sz w:val="15"/>
        </w:rPr>
        <w:t>with</w:t>
      </w:r>
      <w:r>
        <w:rPr>
          <w:color w:val="212121"/>
          <w:spacing w:val="5"/>
          <w:w w:val="110"/>
          <w:sz w:val="15"/>
        </w:rPr>
        <w:t> </w:t>
      </w:r>
      <w:r>
        <w:rPr>
          <w:color w:val="212121"/>
          <w:w w:val="110"/>
          <w:sz w:val="15"/>
        </w:rPr>
        <w:t>Section</w:t>
      </w:r>
      <w:r>
        <w:rPr>
          <w:color w:val="212121"/>
          <w:spacing w:val="5"/>
          <w:w w:val="110"/>
          <w:sz w:val="15"/>
        </w:rPr>
        <w:t> </w:t>
      </w:r>
      <w:r>
        <w:rPr>
          <w:color w:val="212121"/>
          <w:w w:val="110"/>
          <w:sz w:val="15"/>
        </w:rPr>
        <w:t>15</w:t>
      </w:r>
      <w:r>
        <w:rPr>
          <w:rFonts w:ascii="Cambria"/>
          <w:color w:val="212121"/>
          <w:w w:val="110"/>
          <w:sz w:val="14"/>
        </w:rPr>
        <w:t>(</w:t>
      </w:r>
      <w:r>
        <w:rPr>
          <w:color w:val="212121"/>
          <w:w w:val="110"/>
          <w:sz w:val="15"/>
        </w:rPr>
        <w:t>1</w:t>
      </w:r>
      <w:r>
        <w:rPr>
          <w:rFonts w:ascii="Cambria"/>
          <w:color w:val="212121"/>
          <w:w w:val="110"/>
          <w:sz w:val="14"/>
        </w:rPr>
        <w:t>)</w:t>
      </w:r>
      <w:r>
        <w:rPr>
          <w:rFonts w:ascii="Cambria"/>
          <w:color w:val="212121"/>
          <w:spacing w:val="29"/>
          <w:w w:val="110"/>
          <w:sz w:val="14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5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6"/>
          <w:w w:val="110"/>
          <w:sz w:val="15"/>
        </w:rPr>
        <w:t> </w:t>
      </w:r>
      <w:r>
        <w:rPr>
          <w:color w:val="212121"/>
          <w:w w:val="110"/>
          <w:sz w:val="15"/>
        </w:rPr>
        <w:t>ITA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29"/>
          <w:w w:val="110"/>
          <w:sz w:val="14"/>
        </w:rPr>
        <w:t> </w:t>
      </w:r>
      <w:r>
        <w:rPr>
          <w:color w:val="212121"/>
          <w:w w:val="110"/>
          <w:sz w:val="15"/>
        </w:rPr>
        <w:t>Income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Tax</w:t>
      </w:r>
      <w:r>
        <w:rPr>
          <w:color w:val="212121"/>
          <w:spacing w:val="12"/>
          <w:w w:val="110"/>
          <w:sz w:val="15"/>
        </w:rPr>
        <w:t> </w:t>
      </w:r>
      <w:r>
        <w:rPr>
          <w:color w:val="212121"/>
          <w:w w:val="110"/>
          <w:sz w:val="15"/>
        </w:rPr>
        <w:t>is</w:t>
      </w:r>
      <w:r>
        <w:rPr>
          <w:color w:val="212121"/>
          <w:spacing w:val="12"/>
          <w:w w:val="110"/>
          <w:sz w:val="15"/>
        </w:rPr>
        <w:t> </w:t>
      </w:r>
      <w:r>
        <w:rPr>
          <w:color w:val="212121"/>
          <w:w w:val="110"/>
          <w:sz w:val="15"/>
        </w:rPr>
        <w:t>only</w:t>
      </w:r>
      <w:r>
        <w:rPr>
          <w:color w:val="212121"/>
          <w:spacing w:val="12"/>
          <w:w w:val="110"/>
          <w:sz w:val="15"/>
        </w:rPr>
        <w:t> </w:t>
      </w:r>
      <w:r>
        <w:rPr>
          <w:color w:val="212121"/>
          <w:w w:val="110"/>
          <w:sz w:val="15"/>
        </w:rPr>
        <w:t>chargeable</w:t>
      </w:r>
      <w:r>
        <w:rPr>
          <w:color w:val="212121"/>
          <w:spacing w:val="13"/>
          <w:w w:val="110"/>
          <w:sz w:val="15"/>
        </w:rPr>
        <w:t> </w:t>
      </w:r>
      <w:r>
        <w:rPr>
          <w:color w:val="212121"/>
          <w:w w:val="110"/>
          <w:sz w:val="15"/>
        </w:rPr>
        <w:t>on</w:t>
      </w:r>
      <w:r>
        <w:rPr>
          <w:color w:val="212121"/>
          <w:spacing w:val="12"/>
          <w:w w:val="110"/>
          <w:sz w:val="15"/>
        </w:rPr>
        <w:t> </w:t>
      </w:r>
      <w:r>
        <w:rPr>
          <w:color w:val="212121"/>
          <w:w w:val="110"/>
          <w:sz w:val="15"/>
        </w:rPr>
        <w:t>gains</w:t>
      </w:r>
      <w:r>
        <w:rPr>
          <w:color w:val="212121"/>
          <w:spacing w:val="12"/>
          <w:w w:val="110"/>
          <w:sz w:val="15"/>
        </w:rPr>
        <w:t> </w:t>
      </w:r>
      <w:r>
        <w:rPr>
          <w:color w:val="212121"/>
          <w:w w:val="110"/>
          <w:sz w:val="15"/>
        </w:rPr>
        <w:t>or</w:t>
      </w:r>
      <w:r>
        <w:rPr>
          <w:color w:val="212121"/>
          <w:spacing w:val="12"/>
          <w:w w:val="110"/>
          <w:sz w:val="15"/>
        </w:rPr>
        <w:t> </w:t>
      </w:r>
      <w:r>
        <w:rPr>
          <w:color w:val="212121"/>
          <w:w w:val="110"/>
          <w:sz w:val="15"/>
        </w:rPr>
        <w:t>profit</w:t>
      </w:r>
      <w:r>
        <w:rPr>
          <w:color w:val="212121"/>
          <w:spacing w:val="13"/>
          <w:w w:val="110"/>
          <w:sz w:val="15"/>
        </w:rPr>
        <w:t> </w:t>
      </w:r>
      <w:r>
        <w:rPr>
          <w:color w:val="212121"/>
          <w:w w:val="110"/>
          <w:sz w:val="15"/>
        </w:rPr>
        <w:t>and</w:t>
      </w:r>
      <w:r>
        <w:rPr>
          <w:color w:val="212121"/>
          <w:spacing w:val="12"/>
          <w:w w:val="110"/>
          <w:sz w:val="15"/>
        </w:rPr>
        <w:t> </w:t>
      </w:r>
      <w:r>
        <w:rPr>
          <w:color w:val="212121"/>
          <w:w w:val="110"/>
          <w:sz w:val="15"/>
        </w:rPr>
        <w:t>not</w:t>
      </w:r>
      <w:r>
        <w:rPr>
          <w:color w:val="212121"/>
          <w:spacing w:val="12"/>
          <w:w w:val="110"/>
          <w:sz w:val="15"/>
        </w:rPr>
        <w:t> </w:t>
      </w:r>
      <w:r>
        <w:rPr>
          <w:color w:val="212121"/>
          <w:w w:val="110"/>
          <w:sz w:val="15"/>
        </w:rPr>
        <w:t>as</w:t>
      </w:r>
      <w:r>
        <w:rPr>
          <w:color w:val="212121"/>
          <w:spacing w:val="12"/>
          <w:w w:val="110"/>
          <w:sz w:val="15"/>
        </w:rPr>
        <w:t> </w:t>
      </w:r>
      <w:r>
        <w:rPr>
          <w:color w:val="212121"/>
          <w:w w:val="110"/>
          <w:sz w:val="15"/>
        </w:rPr>
        <w:t>gross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turnover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as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implied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by  Minimum  Tax</w:t>
      </w:r>
      <w:r>
        <w:rPr>
          <w:rFonts w:ascii="Cambria"/>
          <w:color w:val="212121"/>
          <w:w w:val="110"/>
          <w:sz w:val="14"/>
        </w:rPr>
        <w:t>.  </w:t>
      </w:r>
      <w:r>
        <w:rPr>
          <w:color w:val="212121"/>
          <w:w w:val="110"/>
          <w:sz w:val="15"/>
        </w:rPr>
        <w:t>As  such</w:t>
      </w:r>
      <w:r>
        <w:rPr>
          <w:rFonts w:ascii="Cambria"/>
          <w:color w:val="212121"/>
          <w:w w:val="110"/>
          <w:sz w:val="14"/>
        </w:rPr>
        <w:t>, 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Minimum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Tax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could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not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be  deemed  in  any  manner  of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form</w:t>
      </w:r>
      <w:r>
        <w:rPr>
          <w:color w:val="212121"/>
          <w:spacing w:val="3"/>
          <w:w w:val="110"/>
          <w:sz w:val="15"/>
        </w:rPr>
        <w:t> </w:t>
      </w:r>
      <w:r>
        <w:rPr>
          <w:color w:val="212121"/>
          <w:w w:val="110"/>
          <w:sz w:val="15"/>
        </w:rPr>
        <w:t>to</w:t>
      </w:r>
      <w:r>
        <w:rPr>
          <w:color w:val="212121"/>
          <w:spacing w:val="4"/>
          <w:w w:val="110"/>
          <w:sz w:val="15"/>
        </w:rPr>
        <w:t> </w:t>
      </w:r>
      <w:r>
        <w:rPr>
          <w:color w:val="212121"/>
          <w:w w:val="110"/>
          <w:sz w:val="15"/>
        </w:rPr>
        <w:t>amount</w:t>
      </w:r>
      <w:r>
        <w:rPr>
          <w:color w:val="212121"/>
          <w:spacing w:val="4"/>
          <w:w w:val="110"/>
          <w:sz w:val="15"/>
        </w:rPr>
        <w:t> </w:t>
      </w:r>
      <w:r>
        <w:rPr>
          <w:color w:val="212121"/>
          <w:w w:val="110"/>
          <w:sz w:val="15"/>
        </w:rPr>
        <w:t>to</w:t>
      </w:r>
      <w:r>
        <w:rPr>
          <w:color w:val="212121"/>
          <w:spacing w:val="4"/>
          <w:w w:val="110"/>
          <w:sz w:val="15"/>
        </w:rPr>
        <w:t> </w:t>
      </w:r>
      <w:r>
        <w:rPr>
          <w:color w:val="212121"/>
          <w:w w:val="110"/>
          <w:sz w:val="15"/>
        </w:rPr>
        <w:t>income</w:t>
      </w:r>
      <w:r>
        <w:rPr>
          <w:color w:val="212121"/>
          <w:spacing w:val="4"/>
          <w:w w:val="110"/>
          <w:sz w:val="15"/>
        </w:rPr>
        <w:t> </w:t>
      </w:r>
      <w:r>
        <w:rPr>
          <w:color w:val="212121"/>
          <w:w w:val="110"/>
          <w:sz w:val="15"/>
        </w:rPr>
        <w:t>tax</w:t>
      </w:r>
      <w:r>
        <w:rPr>
          <w:rFonts w:ascii="Cambria"/>
          <w:color w:val="212121"/>
          <w:w w:val="110"/>
          <w:sz w:val="14"/>
        </w:rPr>
        <w:t>.</w:t>
      </w:r>
    </w:p>
    <w:p>
      <w:pPr>
        <w:pStyle w:val="BodyText"/>
        <w:spacing w:before="7"/>
        <w:rPr>
          <w:rFonts w:ascii="Cambria"/>
          <w:sz w:val="20"/>
        </w:rPr>
      </w:pPr>
    </w:p>
    <w:p>
      <w:pPr>
        <w:pStyle w:val="BodyText"/>
        <w:spacing w:line="328" w:lineRule="auto" w:before="1"/>
        <w:ind w:left="114" w:right="73"/>
        <w:rPr>
          <w:rFonts w:ascii="Cambria"/>
          <w:sz w:val="14"/>
        </w:rPr>
      </w:pPr>
      <w:r>
        <w:rPr>
          <w:color w:val="212121"/>
          <w:w w:val="110"/>
        </w:rPr>
        <w:t>The</w:t>
      </w:r>
      <w:r>
        <w:rPr>
          <w:color w:val="212121"/>
          <w:spacing w:val="13"/>
          <w:w w:val="110"/>
        </w:rPr>
        <w:t> </w:t>
      </w:r>
      <w:r>
        <w:rPr>
          <w:color w:val="212121"/>
          <w:w w:val="110"/>
        </w:rPr>
        <w:t>Petitioners</w:t>
      </w:r>
      <w:r>
        <w:rPr>
          <w:color w:val="212121"/>
          <w:spacing w:val="13"/>
          <w:w w:val="110"/>
        </w:rPr>
        <w:t> </w:t>
      </w:r>
      <w:r>
        <w:rPr>
          <w:color w:val="212121"/>
          <w:w w:val="110"/>
        </w:rPr>
        <w:t>also</w:t>
      </w:r>
      <w:r>
        <w:rPr>
          <w:color w:val="212121"/>
          <w:spacing w:val="13"/>
          <w:w w:val="110"/>
        </w:rPr>
        <w:t> </w:t>
      </w:r>
      <w:r>
        <w:rPr>
          <w:color w:val="212121"/>
          <w:w w:val="110"/>
        </w:rPr>
        <w:t>argued</w:t>
      </w:r>
      <w:r>
        <w:rPr>
          <w:color w:val="212121"/>
          <w:spacing w:val="14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13"/>
          <w:w w:val="110"/>
        </w:rPr>
        <w:t> </w:t>
      </w:r>
      <w:r>
        <w:rPr>
          <w:color w:val="212121"/>
          <w:w w:val="110"/>
        </w:rPr>
        <w:t>on</w:t>
      </w:r>
      <w:r>
        <w:rPr>
          <w:color w:val="212121"/>
          <w:spacing w:val="13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3"/>
          <w:w w:val="110"/>
        </w:rPr>
        <w:t> </w:t>
      </w:r>
      <w:r>
        <w:rPr>
          <w:color w:val="212121"/>
          <w:w w:val="110"/>
        </w:rPr>
        <w:t>one</w:t>
      </w:r>
      <w:r>
        <w:rPr>
          <w:color w:val="212121"/>
          <w:spacing w:val="14"/>
          <w:w w:val="110"/>
        </w:rPr>
        <w:t> </w:t>
      </w:r>
      <w:r>
        <w:rPr>
          <w:color w:val="212121"/>
          <w:w w:val="110"/>
        </w:rPr>
        <w:t>hand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4"/>
          <w:w w:val="110"/>
          <w:sz w:val="14"/>
        </w:rPr>
        <w:t> </w:t>
      </w:r>
      <w:r>
        <w:rPr>
          <w:color w:val="212121"/>
          <w:w w:val="110"/>
        </w:rPr>
        <w:t>ITA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provides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income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which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is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subject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to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tax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under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-56"/>
          <w:w w:val="110"/>
        </w:rPr>
        <w:t> </w:t>
      </w:r>
      <w:r>
        <w:rPr>
          <w:color w:val="212121"/>
          <w:w w:val="110"/>
        </w:rPr>
        <w:t>Income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Tax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is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income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in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respect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gains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or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profits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having</w:t>
      </w:r>
      <w:r>
        <w:rPr>
          <w:color w:val="212121"/>
          <w:spacing w:val="-55"/>
          <w:w w:val="110"/>
        </w:rPr>
        <w:t> </w:t>
      </w:r>
      <w:r>
        <w:rPr>
          <w:color w:val="212121"/>
          <w:w w:val="110"/>
        </w:rPr>
        <w:t>deducted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all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expenditure  wholly  and  exclusively  incurred</w:t>
      </w:r>
      <w:r>
        <w:rPr>
          <w:color w:val="212121"/>
          <w:spacing w:val="-55"/>
          <w:w w:val="110"/>
        </w:rPr>
        <w:t> </w:t>
      </w:r>
      <w:r>
        <w:rPr>
          <w:color w:val="212121"/>
          <w:w w:val="110"/>
        </w:rPr>
        <w:t>in</w:t>
      </w:r>
      <w:r>
        <w:rPr>
          <w:color w:val="212121"/>
          <w:spacing w:val="30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30"/>
          <w:w w:val="110"/>
        </w:rPr>
        <w:t> </w:t>
      </w:r>
      <w:r>
        <w:rPr>
          <w:color w:val="212121"/>
          <w:w w:val="110"/>
        </w:rPr>
        <w:t>production</w:t>
      </w:r>
      <w:r>
        <w:rPr>
          <w:color w:val="212121"/>
          <w:spacing w:val="31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30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31"/>
          <w:w w:val="110"/>
        </w:rPr>
        <w:t> </w:t>
      </w:r>
      <w:r>
        <w:rPr>
          <w:color w:val="212121"/>
          <w:w w:val="110"/>
        </w:rPr>
        <w:t>income</w:t>
      </w:r>
      <w:r>
        <w:rPr>
          <w:color w:val="212121"/>
          <w:spacing w:val="30"/>
          <w:w w:val="110"/>
        </w:rPr>
        <w:t> </w:t>
      </w:r>
      <w:r>
        <w:rPr>
          <w:color w:val="212121"/>
          <w:w w:val="110"/>
        </w:rPr>
        <w:t>while</w:t>
      </w:r>
      <w:r>
        <w:rPr>
          <w:color w:val="212121"/>
          <w:spacing w:val="31"/>
          <w:w w:val="110"/>
        </w:rPr>
        <w:t> </w:t>
      </w:r>
      <w:r>
        <w:rPr>
          <w:color w:val="212121"/>
          <w:w w:val="110"/>
        </w:rPr>
        <w:t>on</w:t>
      </w:r>
      <w:r>
        <w:rPr>
          <w:color w:val="212121"/>
          <w:spacing w:val="30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31"/>
          <w:w w:val="110"/>
        </w:rPr>
        <w:t> </w:t>
      </w:r>
      <w:r>
        <w:rPr>
          <w:color w:val="212121"/>
          <w:w w:val="110"/>
        </w:rPr>
        <w:t>other</w:t>
      </w:r>
      <w:r>
        <w:rPr>
          <w:color w:val="212121"/>
          <w:spacing w:val="30"/>
          <w:w w:val="110"/>
        </w:rPr>
        <w:t> </w:t>
      </w:r>
      <w:r>
        <w:rPr>
          <w:color w:val="212121"/>
          <w:w w:val="110"/>
        </w:rPr>
        <w:t>hand</w:t>
      </w:r>
      <w:r>
        <w:rPr>
          <w:color w:val="212121"/>
          <w:spacing w:val="-55"/>
          <w:w w:val="110"/>
        </w:rPr>
        <w:t> </w:t>
      </w:r>
      <w:r>
        <w:rPr>
          <w:color w:val="212121"/>
          <w:w w:val="110"/>
        </w:rPr>
        <w:t>minimum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tax</w:t>
      </w:r>
      <w:r>
        <w:rPr>
          <w:color w:val="212121"/>
          <w:spacing w:val="23"/>
          <w:w w:val="110"/>
        </w:rPr>
        <w:t> </w:t>
      </w:r>
      <w:r>
        <w:rPr>
          <w:color w:val="212121"/>
          <w:w w:val="110"/>
        </w:rPr>
        <w:t>is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chargeable</w:t>
      </w:r>
      <w:r>
        <w:rPr>
          <w:color w:val="212121"/>
          <w:spacing w:val="23"/>
          <w:w w:val="110"/>
        </w:rPr>
        <w:t> </w:t>
      </w:r>
      <w:r>
        <w:rPr>
          <w:color w:val="212121"/>
          <w:w w:val="110"/>
        </w:rPr>
        <w:t>on</w:t>
      </w:r>
      <w:r>
        <w:rPr>
          <w:color w:val="212121"/>
          <w:spacing w:val="23"/>
          <w:w w:val="110"/>
        </w:rPr>
        <w:t> </w:t>
      </w:r>
      <w:r>
        <w:rPr>
          <w:color w:val="212121"/>
          <w:w w:val="110"/>
        </w:rPr>
        <w:t>gross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turn</w:t>
      </w:r>
      <w:r>
        <w:rPr>
          <w:color w:val="212121"/>
          <w:spacing w:val="23"/>
          <w:w w:val="110"/>
        </w:rPr>
        <w:t> </w:t>
      </w:r>
      <w:r>
        <w:rPr>
          <w:color w:val="212121"/>
          <w:w w:val="110"/>
        </w:rPr>
        <w:t>over</w:t>
      </w:r>
      <w:r>
        <w:rPr>
          <w:color w:val="212121"/>
          <w:spacing w:val="23"/>
          <w:w w:val="110"/>
        </w:rPr>
        <w:t> </w:t>
      </w:r>
      <w:r>
        <w:rPr>
          <w:color w:val="212121"/>
          <w:w w:val="110"/>
        </w:rPr>
        <w:t>including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losses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with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no  possibilities  of  deducting  expenses  or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costs</w:t>
      </w:r>
      <w:r>
        <w:rPr>
          <w:rFonts w:ascii="Cambria"/>
          <w:color w:val="212121"/>
          <w:w w:val="110"/>
          <w:sz w:val="14"/>
        </w:rPr>
        <w:t>.</w:t>
      </w:r>
    </w:p>
    <w:p>
      <w:pPr>
        <w:pStyle w:val="BodyText"/>
        <w:spacing w:before="7"/>
        <w:rPr>
          <w:rFonts w:ascii="Cambria"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28" w:lineRule="auto" w:before="1" w:after="0"/>
        <w:ind w:left="114" w:right="38" w:firstLine="52"/>
        <w:jc w:val="left"/>
        <w:rPr>
          <w:rFonts w:ascii="Cambria"/>
          <w:sz w:val="14"/>
        </w:rPr>
      </w:pPr>
      <w:r>
        <w:rPr>
          <w:color w:val="212121"/>
          <w:w w:val="110"/>
          <w:sz w:val="15"/>
        </w:rPr>
        <w:t>The</w:t>
      </w:r>
      <w:r>
        <w:rPr>
          <w:color w:val="212121"/>
          <w:spacing w:val="10"/>
          <w:w w:val="110"/>
          <w:sz w:val="15"/>
        </w:rPr>
        <w:t> </w:t>
      </w:r>
      <w:r>
        <w:rPr>
          <w:color w:val="212121"/>
          <w:w w:val="110"/>
          <w:sz w:val="15"/>
        </w:rPr>
        <w:t>Petitioners</w:t>
      </w:r>
      <w:r>
        <w:rPr>
          <w:color w:val="212121"/>
          <w:spacing w:val="11"/>
          <w:w w:val="110"/>
          <w:sz w:val="15"/>
        </w:rPr>
        <w:t> </w:t>
      </w:r>
      <w:r>
        <w:rPr>
          <w:color w:val="212121"/>
          <w:w w:val="110"/>
          <w:sz w:val="15"/>
        </w:rPr>
        <w:t>argued</w:t>
      </w:r>
      <w:r>
        <w:rPr>
          <w:color w:val="212121"/>
          <w:spacing w:val="10"/>
          <w:w w:val="110"/>
          <w:sz w:val="15"/>
        </w:rPr>
        <w:t> </w:t>
      </w:r>
      <w:r>
        <w:rPr>
          <w:color w:val="212121"/>
          <w:w w:val="110"/>
          <w:sz w:val="15"/>
        </w:rPr>
        <w:t>that</w:t>
      </w:r>
      <w:r>
        <w:rPr>
          <w:color w:val="212121"/>
          <w:spacing w:val="11"/>
          <w:w w:val="110"/>
          <w:sz w:val="15"/>
        </w:rPr>
        <w:t> </w:t>
      </w:r>
      <w:r>
        <w:rPr>
          <w:color w:val="212121"/>
          <w:w w:val="110"/>
          <w:sz w:val="15"/>
        </w:rPr>
        <w:t>Article</w:t>
      </w:r>
      <w:r>
        <w:rPr>
          <w:color w:val="212121"/>
          <w:spacing w:val="11"/>
          <w:w w:val="110"/>
          <w:sz w:val="15"/>
        </w:rPr>
        <w:t> </w:t>
      </w:r>
      <w:r>
        <w:rPr>
          <w:color w:val="212121"/>
          <w:w w:val="110"/>
          <w:sz w:val="15"/>
        </w:rPr>
        <w:t>201</w:t>
      </w:r>
      <w:r>
        <w:rPr>
          <w:rFonts w:ascii="Cambria"/>
          <w:color w:val="212121"/>
          <w:w w:val="110"/>
          <w:sz w:val="14"/>
        </w:rPr>
        <w:t>(</w:t>
      </w:r>
      <w:r>
        <w:rPr>
          <w:color w:val="212121"/>
          <w:w w:val="110"/>
          <w:sz w:val="15"/>
        </w:rPr>
        <w:t>a</w:t>
      </w:r>
      <w:r>
        <w:rPr>
          <w:rFonts w:ascii="Cambria"/>
          <w:color w:val="212121"/>
          <w:w w:val="110"/>
          <w:sz w:val="14"/>
        </w:rPr>
        <w:t>)(</w:t>
      </w:r>
      <w:r>
        <w:rPr>
          <w:color w:val="212121"/>
          <w:w w:val="110"/>
          <w:sz w:val="15"/>
        </w:rPr>
        <w:t>i</w:t>
      </w:r>
      <w:r>
        <w:rPr>
          <w:rFonts w:ascii="Cambria"/>
          <w:color w:val="212121"/>
          <w:w w:val="110"/>
          <w:sz w:val="14"/>
        </w:rPr>
        <w:t>)</w:t>
      </w:r>
      <w:r>
        <w:rPr>
          <w:rFonts w:ascii="Cambria"/>
          <w:color w:val="212121"/>
          <w:spacing w:val="2"/>
          <w:w w:val="110"/>
          <w:sz w:val="14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10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Constitution</w:t>
      </w:r>
      <w:r>
        <w:rPr>
          <w:color w:val="212121"/>
          <w:spacing w:val="37"/>
          <w:w w:val="110"/>
          <w:sz w:val="15"/>
        </w:rPr>
        <w:t> </w:t>
      </w:r>
      <w:r>
        <w:rPr>
          <w:color w:val="212121"/>
          <w:w w:val="110"/>
          <w:sz w:val="15"/>
        </w:rPr>
        <w:t>in</w:t>
      </w:r>
      <w:r>
        <w:rPr>
          <w:color w:val="212121"/>
          <w:spacing w:val="37"/>
          <w:w w:val="110"/>
          <w:sz w:val="15"/>
        </w:rPr>
        <w:t> </w:t>
      </w:r>
      <w:r>
        <w:rPr>
          <w:color w:val="212121"/>
          <w:w w:val="110"/>
          <w:sz w:val="15"/>
        </w:rPr>
        <w:t>setting</w:t>
      </w:r>
      <w:r>
        <w:rPr>
          <w:color w:val="212121"/>
          <w:spacing w:val="37"/>
          <w:w w:val="110"/>
          <w:sz w:val="15"/>
        </w:rPr>
        <w:t> </w:t>
      </w:r>
      <w:r>
        <w:rPr>
          <w:color w:val="212121"/>
          <w:w w:val="110"/>
          <w:sz w:val="15"/>
        </w:rPr>
        <w:t>out</w:t>
      </w:r>
      <w:r>
        <w:rPr>
          <w:color w:val="212121"/>
          <w:spacing w:val="38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37"/>
          <w:w w:val="110"/>
          <w:sz w:val="15"/>
        </w:rPr>
        <w:t> </w:t>
      </w:r>
      <w:r>
        <w:rPr>
          <w:color w:val="212121"/>
          <w:w w:val="110"/>
          <w:sz w:val="15"/>
        </w:rPr>
        <w:t>principles</w:t>
      </w:r>
      <w:r>
        <w:rPr>
          <w:color w:val="212121"/>
          <w:spacing w:val="37"/>
          <w:w w:val="110"/>
          <w:sz w:val="15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38"/>
          <w:w w:val="110"/>
          <w:sz w:val="15"/>
        </w:rPr>
        <w:t> </w:t>
      </w:r>
      <w:r>
        <w:rPr>
          <w:color w:val="212121"/>
          <w:w w:val="110"/>
          <w:sz w:val="15"/>
        </w:rPr>
        <w:t>public</w:t>
      </w:r>
      <w:r>
        <w:rPr>
          <w:color w:val="212121"/>
          <w:spacing w:val="37"/>
          <w:w w:val="110"/>
          <w:sz w:val="15"/>
        </w:rPr>
        <w:t> </w:t>
      </w:r>
      <w:r>
        <w:rPr>
          <w:color w:val="212121"/>
          <w:w w:val="110"/>
          <w:sz w:val="15"/>
        </w:rPr>
        <w:t>finance</w:t>
      </w:r>
      <w:r>
        <w:rPr>
          <w:color w:val="212121"/>
          <w:spacing w:val="-55"/>
          <w:w w:val="110"/>
          <w:sz w:val="15"/>
        </w:rPr>
        <w:t> </w:t>
      </w:r>
      <w:r>
        <w:rPr>
          <w:color w:val="212121"/>
          <w:w w:val="110"/>
          <w:sz w:val="15"/>
        </w:rPr>
        <w:t>provides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for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the  promotion  of  an  equitable  society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through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fair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and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just  sharing  of  the  burden  of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taxation</w:t>
      </w:r>
      <w:r>
        <w:rPr>
          <w:rFonts w:ascii="Cambria"/>
          <w:color w:val="212121"/>
          <w:w w:val="110"/>
          <w:sz w:val="14"/>
        </w:rPr>
        <w:t>.</w:t>
      </w:r>
    </w:p>
    <w:p>
      <w:pPr>
        <w:pStyle w:val="BodyText"/>
        <w:spacing w:line="328" w:lineRule="auto" w:before="74"/>
        <w:ind w:left="114" w:right="206"/>
        <w:rPr>
          <w:rFonts w:ascii="Cambria"/>
          <w:sz w:val="14"/>
        </w:rPr>
      </w:pPr>
      <w:r>
        <w:rPr/>
        <w:br w:type="column"/>
      </w:r>
      <w:r>
        <w:rPr>
          <w:color w:val="212121"/>
          <w:w w:val="110"/>
        </w:rPr>
        <w:t>However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20"/>
          <w:w w:val="110"/>
          <w:sz w:val="14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8"/>
          <w:w w:val="110"/>
        </w:rPr>
        <w:t> </w:t>
      </w:r>
      <w:r>
        <w:rPr>
          <w:color w:val="212121"/>
          <w:w w:val="110"/>
        </w:rPr>
        <w:t>imposition</w:t>
      </w:r>
      <w:r>
        <w:rPr>
          <w:color w:val="212121"/>
          <w:spacing w:val="29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29"/>
          <w:w w:val="110"/>
        </w:rPr>
        <w:t> </w:t>
      </w:r>
      <w:r>
        <w:rPr>
          <w:color w:val="212121"/>
          <w:w w:val="110"/>
        </w:rPr>
        <w:t>Minimum</w:t>
      </w:r>
      <w:r>
        <w:rPr>
          <w:color w:val="212121"/>
          <w:spacing w:val="29"/>
          <w:w w:val="110"/>
        </w:rPr>
        <w:t> </w:t>
      </w:r>
      <w:r>
        <w:rPr>
          <w:color w:val="212121"/>
          <w:w w:val="110"/>
        </w:rPr>
        <w:t>tax</w:t>
      </w:r>
      <w:r>
        <w:rPr>
          <w:color w:val="212121"/>
          <w:spacing w:val="29"/>
          <w:w w:val="110"/>
        </w:rPr>
        <w:t> </w:t>
      </w:r>
      <w:r>
        <w:rPr>
          <w:color w:val="212121"/>
          <w:w w:val="110"/>
        </w:rPr>
        <w:t>as</w:t>
      </w:r>
      <w:r>
        <w:rPr>
          <w:color w:val="212121"/>
          <w:spacing w:val="29"/>
          <w:w w:val="110"/>
        </w:rPr>
        <w:t> </w:t>
      </w:r>
      <w:r>
        <w:rPr>
          <w:color w:val="212121"/>
          <w:w w:val="110"/>
        </w:rPr>
        <w:t>against</w:t>
      </w:r>
      <w:r>
        <w:rPr>
          <w:color w:val="212121"/>
          <w:spacing w:val="29"/>
          <w:w w:val="110"/>
        </w:rPr>
        <w:t> </w:t>
      </w:r>
      <w:r>
        <w:rPr>
          <w:color w:val="212121"/>
          <w:w w:val="110"/>
        </w:rPr>
        <w:t>gross</w:t>
      </w:r>
      <w:r>
        <w:rPr>
          <w:color w:val="212121"/>
          <w:spacing w:val="-55"/>
          <w:w w:val="110"/>
        </w:rPr>
        <w:t> </w:t>
      </w:r>
      <w:r>
        <w:rPr>
          <w:color w:val="212121"/>
          <w:w w:val="110"/>
        </w:rPr>
        <w:t>turnover</w:t>
      </w:r>
      <w:r>
        <w:rPr>
          <w:color w:val="212121"/>
          <w:spacing w:val="35"/>
          <w:w w:val="110"/>
        </w:rPr>
        <w:t> </w:t>
      </w:r>
      <w:r>
        <w:rPr>
          <w:color w:val="212121"/>
          <w:w w:val="110"/>
        </w:rPr>
        <w:t>violates</w:t>
      </w:r>
      <w:r>
        <w:rPr>
          <w:color w:val="212121"/>
          <w:spacing w:val="36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36"/>
          <w:w w:val="110"/>
        </w:rPr>
        <w:t> </w:t>
      </w:r>
      <w:r>
        <w:rPr>
          <w:color w:val="212121"/>
          <w:w w:val="110"/>
        </w:rPr>
        <w:t>cardinal</w:t>
      </w:r>
      <w:r>
        <w:rPr>
          <w:color w:val="212121"/>
          <w:spacing w:val="35"/>
          <w:w w:val="110"/>
        </w:rPr>
        <w:t> </w:t>
      </w:r>
      <w:r>
        <w:rPr>
          <w:color w:val="212121"/>
          <w:w w:val="110"/>
        </w:rPr>
        <w:t>principle</w:t>
      </w:r>
      <w:r>
        <w:rPr>
          <w:color w:val="212121"/>
          <w:spacing w:val="36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36"/>
          <w:w w:val="110"/>
        </w:rPr>
        <w:t> </w:t>
      </w:r>
      <w:r>
        <w:rPr>
          <w:color w:val="212121"/>
          <w:w w:val="110"/>
        </w:rPr>
        <w:t>public</w:t>
      </w:r>
      <w:r>
        <w:rPr>
          <w:color w:val="212121"/>
          <w:spacing w:val="35"/>
          <w:w w:val="110"/>
        </w:rPr>
        <w:t> </w:t>
      </w:r>
      <w:r>
        <w:rPr>
          <w:color w:val="212121"/>
          <w:w w:val="110"/>
        </w:rPr>
        <w:t>finance</w:t>
      </w:r>
      <w:r>
        <w:rPr>
          <w:rFonts w:ascii="Cambria"/>
          <w:color w:val="212121"/>
          <w:w w:val="110"/>
          <w:sz w:val="14"/>
        </w:rPr>
        <w:t>.</w:t>
      </w:r>
      <w:r>
        <w:rPr>
          <w:rFonts w:ascii="Cambria"/>
          <w:color w:val="212121"/>
          <w:spacing w:val="1"/>
          <w:w w:val="110"/>
          <w:sz w:val="14"/>
        </w:rPr>
        <w:t> </w:t>
      </w:r>
      <w:r>
        <w:rPr>
          <w:color w:val="212121"/>
          <w:w w:val="110"/>
        </w:rPr>
        <w:t>That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1"/>
          <w:w w:val="110"/>
          <w:sz w:val="14"/>
        </w:rPr>
        <w:t> </w:t>
      </w:r>
      <w:r>
        <w:rPr>
          <w:color w:val="212121"/>
          <w:w w:val="110"/>
        </w:rPr>
        <w:t>with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imposition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Minimum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Tax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on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gross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turnover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and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not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gains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or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profits</w:t>
      </w:r>
      <w:r>
        <w:rPr>
          <w:rFonts w:ascii="Cambria"/>
          <w:color w:val="212121"/>
          <w:w w:val="110"/>
          <w:sz w:val="14"/>
        </w:rPr>
        <w:t>, </w:t>
      </w:r>
      <w:r>
        <w:rPr>
          <w:rFonts w:ascii="Cambria"/>
          <w:color w:val="212121"/>
          <w:spacing w:val="10"/>
          <w:w w:val="110"/>
          <w:sz w:val="14"/>
        </w:rPr>
        <w:t> </w:t>
      </w:r>
      <w:r>
        <w:rPr>
          <w:color w:val="212121"/>
          <w:w w:val="110"/>
        </w:rPr>
        <w:t>all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persons</w:t>
      </w:r>
      <w:r>
        <w:rPr>
          <w:rFonts w:ascii="Cambria"/>
          <w:color w:val="212121"/>
          <w:w w:val="110"/>
          <w:sz w:val="14"/>
        </w:rPr>
        <w:t>, </w:t>
      </w:r>
      <w:r>
        <w:rPr>
          <w:rFonts w:ascii="Cambria"/>
          <w:color w:val="212121"/>
          <w:spacing w:val="10"/>
          <w:w w:val="110"/>
          <w:sz w:val="14"/>
        </w:rPr>
        <w:t> </w:t>
      </w:r>
      <w:r>
        <w:rPr>
          <w:color w:val="212121"/>
          <w:w w:val="110"/>
        </w:rPr>
        <w:t>even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those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in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loss</w:t>
      </w:r>
      <w:r>
        <w:rPr>
          <w:rFonts w:ascii="Cambria"/>
          <w:color w:val="212121"/>
          <w:w w:val="110"/>
          <w:sz w:val="14"/>
        </w:rPr>
        <w:t>-</w:t>
      </w:r>
      <w:r>
        <w:rPr>
          <w:color w:val="212121"/>
          <w:w w:val="110"/>
        </w:rPr>
        <w:t>making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position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are  required  to  pay  minimum</w:t>
      </w:r>
      <w:r>
        <w:rPr>
          <w:color w:val="212121"/>
          <w:spacing w:val="-55"/>
          <w:w w:val="110"/>
        </w:rPr>
        <w:t> </w:t>
      </w:r>
      <w:r>
        <w:rPr>
          <w:color w:val="212121"/>
          <w:w w:val="110"/>
        </w:rPr>
        <w:t>tax</w:t>
      </w:r>
      <w:r>
        <w:rPr>
          <w:rFonts w:ascii="Cambria"/>
          <w:color w:val="212121"/>
          <w:w w:val="110"/>
          <w:sz w:val="14"/>
        </w:rPr>
        <w:t>. </w:t>
      </w:r>
      <w:r>
        <w:rPr>
          <w:rFonts w:ascii="Cambria"/>
          <w:color w:val="212121"/>
          <w:spacing w:val="3"/>
          <w:w w:val="110"/>
          <w:sz w:val="14"/>
        </w:rPr>
        <w:t> </w:t>
      </w:r>
      <w:r>
        <w:rPr>
          <w:color w:val="212121"/>
          <w:w w:val="110"/>
        </w:rPr>
        <w:t>This</w:t>
      </w:r>
      <w:r>
        <w:rPr>
          <w:color w:val="212121"/>
          <w:spacing w:val="14"/>
          <w:w w:val="110"/>
        </w:rPr>
        <w:t> </w:t>
      </w:r>
      <w:r>
        <w:rPr>
          <w:color w:val="212121"/>
          <w:w w:val="110"/>
        </w:rPr>
        <w:t>means</w:t>
      </w:r>
      <w:r>
        <w:rPr>
          <w:color w:val="212121"/>
          <w:spacing w:val="14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14"/>
          <w:w w:val="110"/>
        </w:rPr>
        <w:t> </w:t>
      </w:r>
      <w:r>
        <w:rPr>
          <w:color w:val="212121"/>
          <w:w w:val="110"/>
        </w:rPr>
        <w:t>a</w:t>
      </w:r>
      <w:r>
        <w:rPr>
          <w:color w:val="212121"/>
          <w:spacing w:val="14"/>
          <w:w w:val="110"/>
        </w:rPr>
        <w:t> </w:t>
      </w:r>
      <w:r>
        <w:rPr>
          <w:color w:val="212121"/>
          <w:w w:val="110"/>
        </w:rPr>
        <w:t>taxpayer</w:t>
      </w:r>
      <w:r>
        <w:rPr>
          <w:color w:val="212121"/>
          <w:spacing w:val="14"/>
          <w:w w:val="110"/>
        </w:rPr>
        <w:t> </w:t>
      </w:r>
      <w:r>
        <w:rPr>
          <w:color w:val="212121"/>
          <w:w w:val="110"/>
        </w:rPr>
        <w:t>who</w:t>
      </w:r>
      <w:r>
        <w:rPr>
          <w:color w:val="212121"/>
          <w:spacing w:val="14"/>
          <w:w w:val="110"/>
        </w:rPr>
        <w:t> </w:t>
      </w:r>
      <w:r>
        <w:rPr>
          <w:color w:val="212121"/>
          <w:w w:val="110"/>
        </w:rPr>
        <w:t>has</w:t>
      </w:r>
      <w:r>
        <w:rPr>
          <w:color w:val="212121"/>
          <w:spacing w:val="14"/>
          <w:w w:val="110"/>
        </w:rPr>
        <w:t> </w:t>
      </w:r>
      <w:r>
        <w:rPr>
          <w:color w:val="212121"/>
          <w:w w:val="110"/>
        </w:rPr>
        <w:t>no</w:t>
      </w:r>
      <w:r>
        <w:rPr>
          <w:color w:val="212121"/>
          <w:spacing w:val="14"/>
          <w:w w:val="110"/>
        </w:rPr>
        <w:t> </w:t>
      </w:r>
      <w:r>
        <w:rPr>
          <w:color w:val="212121"/>
          <w:w w:val="110"/>
        </w:rPr>
        <w:t>profit</w:t>
      </w:r>
      <w:r>
        <w:rPr>
          <w:color w:val="212121"/>
          <w:spacing w:val="13"/>
          <w:w w:val="110"/>
        </w:rPr>
        <w:t> </w:t>
      </w:r>
      <w:r>
        <w:rPr>
          <w:color w:val="212121"/>
          <w:w w:val="110"/>
        </w:rPr>
        <w:t>or</w:t>
      </w:r>
      <w:r>
        <w:rPr>
          <w:color w:val="212121"/>
          <w:spacing w:val="14"/>
          <w:w w:val="110"/>
        </w:rPr>
        <w:t> </w:t>
      </w:r>
      <w:r>
        <w:rPr>
          <w:color w:val="212121"/>
          <w:w w:val="110"/>
        </w:rPr>
        <w:t>is</w:t>
      </w:r>
      <w:r>
        <w:rPr>
          <w:color w:val="212121"/>
          <w:spacing w:val="14"/>
          <w:w w:val="110"/>
        </w:rPr>
        <w:t> </w:t>
      </w:r>
      <w:r>
        <w:rPr>
          <w:color w:val="212121"/>
          <w:w w:val="110"/>
        </w:rPr>
        <w:t>in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</w:t>
      </w:r>
      <w:r>
        <w:rPr>
          <w:color w:val="212121"/>
          <w:spacing w:val="26"/>
          <w:w w:val="110"/>
        </w:rPr>
        <w:t> </w:t>
      </w:r>
      <w:r>
        <w:rPr>
          <w:color w:val="212121"/>
          <w:w w:val="110"/>
        </w:rPr>
        <w:t>loss</w:t>
      </w:r>
      <w:r>
        <w:rPr>
          <w:rFonts w:ascii="Cambria"/>
          <w:color w:val="212121"/>
          <w:w w:val="110"/>
          <w:sz w:val="14"/>
        </w:rPr>
        <w:t>-</w:t>
      </w:r>
      <w:r>
        <w:rPr>
          <w:color w:val="212121"/>
          <w:w w:val="110"/>
        </w:rPr>
        <w:t>making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position</w:t>
      </w:r>
      <w:r>
        <w:rPr>
          <w:color w:val="212121"/>
          <w:spacing w:val="26"/>
          <w:w w:val="110"/>
        </w:rPr>
        <w:t> </w:t>
      </w:r>
      <w:r>
        <w:rPr>
          <w:color w:val="212121"/>
          <w:w w:val="110"/>
        </w:rPr>
        <w:t>will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have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to</w:t>
      </w:r>
      <w:r>
        <w:rPr>
          <w:color w:val="212121"/>
          <w:spacing w:val="26"/>
          <w:w w:val="110"/>
        </w:rPr>
        <w:t> </w:t>
      </w:r>
      <w:r>
        <w:rPr>
          <w:color w:val="212121"/>
          <w:w w:val="110"/>
        </w:rPr>
        <w:t>pay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minimum</w:t>
      </w:r>
      <w:r>
        <w:rPr>
          <w:color w:val="212121"/>
          <w:spacing w:val="26"/>
          <w:w w:val="110"/>
        </w:rPr>
        <w:t> </w:t>
      </w:r>
      <w:r>
        <w:rPr>
          <w:color w:val="212121"/>
          <w:w w:val="110"/>
        </w:rPr>
        <w:t>tax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out</w:t>
      </w:r>
      <w:r>
        <w:rPr>
          <w:color w:val="212121"/>
          <w:spacing w:val="3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4"/>
          <w:w w:val="110"/>
        </w:rPr>
        <w:t> </w:t>
      </w:r>
      <w:r>
        <w:rPr>
          <w:color w:val="212121"/>
          <w:w w:val="110"/>
        </w:rPr>
        <w:t>pocket</w:t>
      </w:r>
      <w:r>
        <w:rPr>
          <w:color w:val="212121"/>
          <w:spacing w:val="4"/>
          <w:w w:val="110"/>
        </w:rPr>
        <w:t> </w:t>
      </w:r>
      <w:r>
        <w:rPr>
          <w:color w:val="212121"/>
          <w:w w:val="110"/>
        </w:rPr>
        <w:t>or</w:t>
      </w:r>
      <w:r>
        <w:rPr>
          <w:color w:val="212121"/>
          <w:spacing w:val="4"/>
          <w:w w:val="110"/>
        </w:rPr>
        <w:t> </w:t>
      </w:r>
      <w:r>
        <w:rPr>
          <w:color w:val="212121"/>
          <w:w w:val="110"/>
        </w:rPr>
        <w:t>their</w:t>
      </w:r>
      <w:r>
        <w:rPr>
          <w:color w:val="212121"/>
          <w:spacing w:val="4"/>
          <w:w w:val="110"/>
        </w:rPr>
        <w:t> </w:t>
      </w:r>
      <w:r>
        <w:rPr>
          <w:color w:val="212121"/>
          <w:w w:val="110"/>
        </w:rPr>
        <w:t>capital</w:t>
      </w:r>
      <w:r>
        <w:rPr>
          <w:rFonts w:ascii="Cambria"/>
          <w:color w:val="212121"/>
          <w:w w:val="110"/>
          <w:sz w:val="14"/>
        </w:rPr>
        <w:t>.</w:t>
      </w:r>
    </w:p>
    <w:p>
      <w:pPr>
        <w:pStyle w:val="BodyText"/>
        <w:spacing w:before="4"/>
        <w:rPr>
          <w:rFonts w:ascii="Cambria"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328" w:lineRule="auto" w:before="1" w:after="0"/>
        <w:ind w:left="114" w:right="171" w:firstLine="0"/>
        <w:jc w:val="left"/>
        <w:rPr>
          <w:rFonts w:ascii="Cambria"/>
          <w:sz w:val="14"/>
        </w:rPr>
      </w:pPr>
      <w:r>
        <w:rPr>
          <w:color w:val="212121"/>
          <w:w w:val="110"/>
          <w:sz w:val="15"/>
        </w:rPr>
        <w:t>Moreover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"/>
          <w:w w:val="110"/>
          <w:sz w:val="14"/>
        </w:rPr>
        <w:t> </w:t>
      </w:r>
      <w:r>
        <w:rPr>
          <w:color w:val="212121"/>
          <w:w w:val="110"/>
          <w:sz w:val="15"/>
        </w:rPr>
        <w:t>that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contrary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to  Article  27  of  the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Constitution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1"/>
          <w:w w:val="110"/>
          <w:sz w:val="14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9"/>
          <w:w w:val="110"/>
          <w:sz w:val="15"/>
        </w:rPr>
        <w:t> </w:t>
      </w:r>
      <w:r>
        <w:rPr>
          <w:color w:val="212121"/>
          <w:w w:val="110"/>
          <w:sz w:val="15"/>
        </w:rPr>
        <w:t>amendments</w:t>
      </w:r>
      <w:r>
        <w:rPr>
          <w:color w:val="212121"/>
          <w:spacing w:val="20"/>
          <w:w w:val="110"/>
          <w:sz w:val="15"/>
        </w:rPr>
        <w:t> </w:t>
      </w:r>
      <w:r>
        <w:rPr>
          <w:color w:val="212121"/>
          <w:w w:val="110"/>
          <w:sz w:val="15"/>
        </w:rPr>
        <w:t>in</w:t>
      </w:r>
      <w:r>
        <w:rPr>
          <w:color w:val="212121"/>
          <w:spacing w:val="20"/>
          <w:w w:val="110"/>
          <w:sz w:val="15"/>
        </w:rPr>
        <w:t> </w:t>
      </w:r>
      <w:r>
        <w:rPr>
          <w:color w:val="212121"/>
          <w:w w:val="110"/>
          <w:sz w:val="15"/>
        </w:rPr>
        <w:t>Section</w:t>
      </w:r>
      <w:r>
        <w:rPr>
          <w:color w:val="212121"/>
          <w:spacing w:val="20"/>
          <w:w w:val="110"/>
          <w:sz w:val="15"/>
        </w:rPr>
        <w:t> </w:t>
      </w:r>
      <w:r>
        <w:rPr>
          <w:color w:val="212121"/>
          <w:w w:val="110"/>
          <w:sz w:val="15"/>
        </w:rPr>
        <w:t>12D</w:t>
      </w:r>
      <w:r>
        <w:rPr>
          <w:color w:val="212121"/>
          <w:spacing w:val="20"/>
          <w:w w:val="110"/>
          <w:sz w:val="15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20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20"/>
          <w:w w:val="110"/>
          <w:sz w:val="15"/>
        </w:rPr>
        <w:t> </w:t>
      </w:r>
      <w:r>
        <w:rPr>
          <w:color w:val="212121"/>
          <w:w w:val="110"/>
          <w:sz w:val="15"/>
        </w:rPr>
        <w:t>ITA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discriminates</w:t>
      </w:r>
      <w:r>
        <w:rPr>
          <w:color w:val="212121"/>
          <w:spacing w:val="32"/>
          <w:w w:val="110"/>
          <w:sz w:val="15"/>
        </w:rPr>
        <w:t> </w:t>
      </w:r>
      <w:r>
        <w:rPr>
          <w:color w:val="212121"/>
          <w:w w:val="110"/>
          <w:sz w:val="15"/>
        </w:rPr>
        <w:t>against</w:t>
      </w:r>
      <w:r>
        <w:rPr>
          <w:color w:val="212121"/>
          <w:spacing w:val="32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32"/>
          <w:w w:val="110"/>
          <w:sz w:val="15"/>
        </w:rPr>
        <w:t> </w:t>
      </w:r>
      <w:r>
        <w:rPr>
          <w:color w:val="212121"/>
          <w:w w:val="110"/>
          <w:sz w:val="15"/>
        </w:rPr>
        <w:t>Petitioners</w:t>
      </w:r>
      <w:r>
        <w:rPr>
          <w:color w:val="212121"/>
          <w:spacing w:val="32"/>
          <w:w w:val="110"/>
          <w:sz w:val="15"/>
        </w:rPr>
        <w:t> </w:t>
      </w:r>
      <w:r>
        <w:rPr>
          <w:color w:val="212121"/>
          <w:w w:val="110"/>
          <w:sz w:val="15"/>
        </w:rPr>
        <w:t>and</w:t>
      </w:r>
      <w:r>
        <w:rPr>
          <w:color w:val="212121"/>
          <w:spacing w:val="32"/>
          <w:w w:val="110"/>
          <w:sz w:val="15"/>
        </w:rPr>
        <w:t> </w:t>
      </w:r>
      <w:r>
        <w:rPr>
          <w:color w:val="212121"/>
          <w:w w:val="110"/>
          <w:sz w:val="15"/>
        </w:rPr>
        <w:t>other</w:t>
      </w:r>
      <w:r>
        <w:rPr>
          <w:color w:val="212121"/>
          <w:spacing w:val="32"/>
          <w:w w:val="110"/>
          <w:sz w:val="15"/>
        </w:rPr>
        <w:t> </w:t>
      </w:r>
      <w:r>
        <w:rPr>
          <w:color w:val="212121"/>
          <w:w w:val="110"/>
          <w:sz w:val="15"/>
        </w:rPr>
        <w:t>traders</w:t>
      </w:r>
      <w:r>
        <w:rPr>
          <w:color w:val="212121"/>
          <w:spacing w:val="32"/>
          <w:w w:val="110"/>
          <w:sz w:val="15"/>
        </w:rPr>
        <w:t> </w:t>
      </w:r>
      <w:r>
        <w:rPr>
          <w:color w:val="212121"/>
          <w:w w:val="110"/>
          <w:sz w:val="15"/>
        </w:rPr>
        <w:t>in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consumer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products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sector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by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favoring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those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in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energy</w:t>
      </w:r>
      <w:r>
        <w:rPr>
          <w:color w:val="212121"/>
          <w:spacing w:val="30"/>
          <w:w w:val="110"/>
          <w:sz w:val="15"/>
        </w:rPr>
        <w:t> </w:t>
      </w:r>
      <w:r>
        <w:rPr>
          <w:color w:val="212121"/>
          <w:w w:val="110"/>
          <w:sz w:val="15"/>
        </w:rPr>
        <w:t>and</w:t>
      </w:r>
      <w:r>
        <w:rPr>
          <w:color w:val="212121"/>
          <w:spacing w:val="31"/>
          <w:w w:val="110"/>
          <w:sz w:val="15"/>
        </w:rPr>
        <w:t> </w:t>
      </w:r>
      <w:r>
        <w:rPr>
          <w:color w:val="212121"/>
          <w:w w:val="110"/>
          <w:sz w:val="15"/>
        </w:rPr>
        <w:t>petroleum</w:t>
      </w:r>
      <w:r>
        <w:rPr>
          <w:color w:val="212121"/>
          <w:spacing w:val="31"/>
          <w:w w:val="110"/>
          <w:sz w:val="15"/>
        </w:rPr>
        <w:t> </w:t>
      </w:r>
      <w:r>
        <w:rPr>
          <w:color w:val="212121"/>
          <w:w w:val="110"/>
          <w:sz w:val="15"/>
        </w:rPr>
        <w:t>sector</w:t>
      </w:r>
      <w:r>
        <w:rPr>
          <w:color w:val="212121"/>
          <w:spacing w:val="30"/>
          <w:w w:val="110"/>
          <w:sz w:val="15"/>
        </w:rPr>
        <w:t> </w:t>
      </w:r>
      <w:r>
        <w:rPr>
          <w:color w:val="212121"/>
          <w:w w:val="110"/>
          <w:sz w:val="15"/>
        </w:rPr>
        <w:t>and</w:t>
      </w:r>
      <w:r>
        <w:rPr>
          <w:color w:val="212121"/>
          <w:spacing w:val="31"/>
          <w:w w:val="110"/>
          <w:sz w:val="15"/>
        </w:rPr>
        <w:t> </w:t>
      </w:r>
      <w:r>
        <w:rPr>
          <w:color w:val="212121"/>
          <w:w w:val="110"/>
          <w:sz w:val="15"/>
        </w:rPr>
        <w:t>in</w:t>
      </w:r>
      <w:r>
        <w:rPr>
          <w:color w:val="212121"/>
          <w:spacing w:val="31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30"/>
          <w:w w:val="110"/>
          <w:sz w:val="15"/>
        </w:rPr>
        <w:t> </w:t>
      </w:r>
      <w:r>
        <w:rPr>
          <w:color w:val="212121"/>
          <w:w w:val="110"/>
          <w:sz w:val="15"/>
        </w:rPr>
        <w:t>insurance</w:t>
      </w:r>
      <w:r>
        <w:rPr>
          <w:color w:val="212121"/>
          <w:spacing w:val="31"/>
          <w:w w:val="110"/>
          <w:sz w:val="15"/>
        </w:rPr>
        <w:t> </w:t>
      </w:r>
      <w:r>
        <w:rPr>
          <w:color w:val="212121"/>
          <w:w w:val="110"/>
          <w:sz w:val="15"/>
        </w:rPr>
        <w:t>sector</w:t>
      </w:r>
      <w:r>
        <w:rPr>
          <w:rFonts w:ascii="Cambria"/>
          <w:color w:val="212121"/>
          <w:w w:val="110"/>
          <w:sz w:val="14"/>
        </w:rPr>
        <w:t>.</w:t>
      </w:r>
    </w:p>
    <w:p>
      <w:pPr>
        <w:pStyle w:val="BodyText"/>
        <w:spacing w:before="4"/>
        <w:rPr>
          <w:rFonts w:ascii="Cambria"/>
          <w:sz w:val="21"/>
        </w:rPr>
      </w:pPr>
    </w:p>
    <w:p>
      <w:pPr>
        <w:pStyle w:val="BodyText"/>
        <w:spacing w:line="328" w:lineRule="auto"/>
        <w:ind w:left="114" w:right="206"/>
        <w:rPr>
          <w:rFonts w:ascii="Cambria"/>
          <w:sz w:val="14"/>
        </w:rPr>
      </w:pPr>
      <w:r>
        <w:rPr>
          <w:color w:val="212121"/>
          <w:w w:val="110"/>
        </w:rPr>
        <w:t>Based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on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this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argument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"/>
          <w:w w:val="110"/>
          <w:sz w:val="14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Petitioners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noted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-55"/>
          <w:w w:val="110"/>
        </w:rPr>
        <w:t> </w:t>
      </w:r>
      <w:r>
        <w:rPr>
          <w:color w:val="212121"/>
          <w:w w:val="110"/>
        </w:rPr>
        <w:t>imposition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said  Minimum  Tax  essentially  meant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it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cared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less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about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ability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taxpayer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to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pay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"/>
          <w:w w:val="110"/>
          <w:sz w:val="14"/>
        </w:rPr>
        <w:t> </w:t>
      </w:r>
      <w:r>
        <w:rPr>
          <w:color w:val="212121"/>
          <w:w w:val="110"/>
        </w:rPr>
        <w:t>yet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an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elementary</w:t>
      </w:r>
      <w:r>
        <w:rPr>
          <w:color w:val="212121"/>
          <w:spacing w:val="28"/>
          <w:w w:val="110"/>
        </w:rPr>
        <w:t> </w:t>
      </w:r>
      <w:r>
        <w:rPr>
          <w:color w:val="212121"/>
          <w:w w:val="110"/>
        </w:rPr>
        <w:t>principle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in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taxation</w:t>
      </w:r>
      <w:r>
        <w:rPr>
          <w:color w:val="212121"/>
          <w:spacing w:val="28"/>
          <w:w w:val="110"/>
        </w:rPr>
        <w:t> </w:t>
      </w:r>
      <w:r>
        <w:rPr>
          <w:color w:val="212121"/>
          <w:w w:val="110"/>
        </w:rPr>
        <w:t>is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principle</w:t>
      </w:r>
      <w:r>
        <w:rPr>
          <w:color w:val="212121"/>
          <w:spacing w:val="28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-55"/>
          <w:w w:val="110"/>
        </w:rPr>
        <w:t> </w:t>
      </w:r>
      <w:r>
        <w:rPr>
          <w:color w:val="212121"/>
          <w:w w:val="110"/>
        </w:rPr>
        <w:t>economic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capacity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which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states  that  the  percentage  of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income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taxpayers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can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be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legitimately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affected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by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a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tax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must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not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be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excessive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than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wealth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objectively</w:t>
      </w:r>
      <w:r>
        <w:rPr>
          <w:color w:val="212121"/>
          <w:spacing w:val="2"/>
          <w:w w:val="110"/>
        </w:rPr>
        <w:t> </w:t>
      </w:r>
      <w:r>
        <w:rPr>
          <w:color w:val="212121"/>
          <w:w w:val="110"/>
        </w:rPr>
        <w:t>available</w:t>
      </w:r>
      <w:r>
        <w:rPr>
          <w:rFonts w:ascii="Cambria"/>
          <w:color w:val="212121"/>
          <w:w w:val="110"/>
          <w:sz w:val="14"/>
        </w:rPr>
        <w:t>.</w:t>
      </w:r>
    </w:p>
    <w:p>
      <w:pPr>
        <w:pStyle w:val="BodyText"/>
        <w:spacing w:before="5"/>
        <w:rPr>
          <w:rFonts w:ascii="Cambria"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328" w:lineRule="auto" w:before="0" w:after="0"/>
        <w:ind w:left="114" w:right="188" w:firstLine="0"/>
        <w:jc w:val="left"/>
        <w:rPr>
          <w:rFonts w:ascii="Cambria" w:hAnsi="Cambria"/>
          <w:sz w:val="14"/>
        </w:rPr>
      </w:pPr>
      <w:r>
        <w:rPr>
          <w:color w:val="212121"/>
          <w:w w:val="115"/>
          <w:sz w:val="15"/>
        </w:rPr>
        <w:t>Further</w:t>
      </w:r>
      <w:r>
        <w:rPr>
          <w:rFonts w:ascii="Cambria" w:hAnsi="Cambria"/>
          <w:color w:val="212121"/>
          <w:w w:val="115"/>
          <w:sz w:val="14"/>
        </w:rPr>
        <w:t>,</w:t>
      </w:r>
      <w:r>
        <w:rPr>
          <w:rFonts w:ascii="Cambria" w:hAnsi="Cambria"/>
          <w:color w:val="212121"/>
          <w:spacing w:val="3"/>
          <w:w w:val="115"/>
          <w:sz w:val="14"/>
        </w:rPr>
        <w:t> </w:t>
      </w:r>
      <w:r>
        <w:rPr>
          <w:color w:val="212121"/>
          <w:w w:val="115"/>
          <w:sz w:val="15"/>
        </w:rPr>
        <w:t>the</w:t>
      </w:r>
      <w:r>
        <w:rPr>
          <w:color w:val="212121"/>
          <w:spacing w:val="12"/>
          <w:w w:val="115"/>
          <w:sz w:val="15"/>
        </w:rPr>
        <w:t> </w:t>
      </w:r>
      <w:r>
        <w:rPr>
          <w:color w:val="212121"/>
          <w:w w:val="115"/>
          <w:sz w:val="15"/>
        </w:rPr>
        <w:t>Petitioners</w:t>
      </w:r>
      <w:r>
        <w:rPr>
          <w:color w:val="212121"/>
          <w:spacing w:val="13"/>
          <w:w w:val="115"/>
          <w:sz w:val="15"/>
        </w:rPr>
        <w:t> </w:t>
      </w:r>
      <w:r>
        <w:rPr>
          <w:color w:val="212121"/>
          <w:w w:val="115"/>
          <w:sz w:val="15"/>
        </w:rPr>
        <w:t>submitted</w:t>
      </w:r>
      <w:r>
        <w:rPr>
          <w:color w:val="212121"/>
          <w:spacing w:val="12"/>
          <w:w w:val="115"/>
          <w:sz w:val="15"/>
        </w:rPr>
        <w:t> </w:t>
      </w:r>
      <w:r>
        <w:rPr>
          <w:color w:val="212121"/>
          <w:w w:val="115"/>
          <w:sz w:val="15"/>
        </w:rPr>
        <w:t>that</w:t>
      </w:r>
      <w:r>
        <w:rPr>
          <w:color w:val="212121"/>
          <w:spacing w:val="13"/>
          <w:w w:val="115"/>
          <w:sz w:val="15"/>
        </w:rPr>
        <w:t> </w:t>
      </w:r>
      <w:r>
        <w:rPr>
          <w:color w:val="212121"/>
          <w:w w:val="115"/>
          <w:sz w:val="15"/>
        </w:rPr>
        <w:t>the</w:t>
      </w:r>
      <w:r>
        <w:rPr>
          <w:color w:val="212121"/>
          <w:spacing w:val="12"/>
          <w:w w:val="115"/>
          <w:sz w:val="15"/>
        </w:rPr>
        <w:t> </w:t>
      </w:r>
      <w:r>
        <w:rPr>
          <w:color w:val="212121"/>
          <w:w w:val="115"/>
          <w:sz w:val="15"/>
        </w:rPr>
        <w:t>Minimum</w:t>
      </w:r>
      <w:r>
        <w:rPr>
          <w:color w:val="212121"/>
          <w:spacing w:val="1"/>
          <w:w w:val="115"/>
          <w:sz w:val="15"/>
        </w:rPr>
        <w:t> </w:t>
      </w:r>
      <w:r>
        <w:rPr>
          <w:color w:val="212121"/>
          <w:w w:val="110"/>
          <w:sz w:val="15"/>
        </w:rPr>
        <w:t>Tax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is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very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likely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to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occasion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double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taxation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as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against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9"/>
          <w:w w:val="110"/>
          <w:sz w:val="15"/>
        </w:rPr>
        <w:t> </w:t>
      </w:r>
      <w:r>
        <w:rPr>
          <w:color w:val="212121"/>
          <w:w w:val="110"/>
          <w:sz w:val="15"/>
        </w:rPr>
        <w:t>Petitioner</w:t>
      </w:r>
      <w:r>
        <w:rPr>
          <w:color w:val="212121"/>
          <w:spacing w:val="20"/>
          <w:w w:val="110"/>
          <w:sz w:val="15"/>
        </w:rPr>
        <w:t> </w:t>
      </w:r>
      <w:r>
        <w:rPr>
          <w:color w:val="212121"/>
          <w:w w:val="110"/>
          <w:sz w:val="15"/>
        </w:rPr>
        <w:t>and</w:t>
      </w:r>
      <w:r>
        <w:rPr>
          <w:color w:val="212121"/>
          <w:spacing w:val="20"/>
          <w:w w:val="110"/>
          <w:sz w:val="15"/>
        </w:rPr>
        <w:t> </w:t>
      </w:r>
      <w:r>
        <w:rPr>
          <w:color w:val="212121"/>
          <w:w w:val="110"/>
          <w:sz w:val="15"/>
        </w:rPr>
        <w:t>other</w:t>
      </w:r>
      <w:r>
        <w:rPr>
          <w:color w:val="212121"/>
          <w:spacing w:val="19"/>
          <w:w w:val="110"/>
          <w:sz w:val="15"/>
        </w:rPr>
        <w:t> </w:t>
      </w:r>
      <w:r>
        <w:rPr>
          <w:color w:val="212121"/>
          <w:w w:val="110"/>
          <w:sz w:val="15"/>
        </w:rPr>
        <w:t>similar</w:t>
      </w:r>
      <w:r>
        <w:rPr>
          <w:color w:val="212121"/>
          <w:spacing w:val="20"/>
          <w:w w:val="110"/>
          <w:sz w:val="15"/>
        </w:rPr>
        <w:t> </w:t>
      </w:r>
      <w:r>
        <w:rPr>
          <w:color w:val="212121"/>
          <w:w w:val="110"/>
          <w:sz w:val="15"/>
        </w:rPr>
        <w:t>taxpayers</w:t>
      </w:r>
      <w:r>
        <w:rPr>
          <w:rFonts w:ascii="Cambria" w:hAnsi="Cambria"/>
          <w:color w:val="212121"/>
          <w:w w:val="110"/>
          <w:sz w:val="14"/>
        </w:rPr>
        <w:t>.</w:t>
      </w:r>
      <w:r>
        <w:rPr>
          <w:rFonts w:ascii="Cambria" w:hAnsi="Cambria"/>
          <w:color w:val="212121"/>
          <w:spacing w:val="11"/>
          <w:w w:val="110"/>
          <w:sz w:val="14"/>
        </w:rPr>
        <w:t> </w:t>
      </w:r>
      <w:r>
        <w:rPr>
          <w:color w:val="212121"/>
          <w:w w:val="110"/>
          <w:sz w:val="15"/>
        </w:rPr>
        <w:t>In</w:t>
      </w:r>
      <w:r>
        <w:rPr>
          <w:color w:val="212121"/>
          <w:spacing w:val="20"/>
          <w:w w:val="110"/>
          <w:sz w:val="15"/>
        </w:rPr>
        <w:t> </w:t>
      </w:r>
      <w:r>
        <w:rPr>
          <w:color w:val="212121"/>
          <w:w w:val="110"/>
          <w:sz w:val="15"/>
        </w:rPr>
        <w:t>support</w:t>
      </w:r>
      <w:r>
        <w:rPr>
          <w:color w:val="212121"/>
          <w:spacing w:val="19"/>
          <w:w w:val="110"/>
          <w:sz w:val="15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5"/>
          <w:sz w:val="15"/>
        </w:rPr>
        <w:t>this</w:t>
      </w:r>
      <w:r>
        <w:rPr>
          <w:color w:val="212121"/>
          <w:spacing w:val="7"/>
          <w:w w:val="115"/>
          <w:sz w:val="15"/>
        </w:rPr>
        <w:t> </w:t>
      </w:r>
      <w:r>
        <w:rPr>
          <w:color w:val="212121"/>
          <w:w w:val="115"/>
          <w:sz w:val="15"/>
        </w:rPr>
        <w:t>argument</w:t>
      </w:r>
      <w:r>
        <w:rPr>
          <w:rFonts w:ascii="Cambria" w:hAnsi="Cambria"/>
          <w:color w:val="212121"/>
          <w:w w:val="115"/>
          <w:sz w:val="14"/>
        </w:rPr>
        <w:t>,</w:t>
      </w:r>
      <w:r>
        <w:rPr>
          <w:rFonts w:ascii="Cambria" w:hAnsi="Cambria"/>
          <w:color w:val="212121"/>
          <w:spacing w:val="32"/>
          <w:w w:val="115"/>
          <w:sz w:val="14"/>
        </w:rPr>
        <w:t> </w:t>
      </w:r>
      <w:r>
        <w:rPr>
          <w:color w:val="212121"/>
          <w:w w:val="115"/>
          <w:sz w:val="15"/>
        </w:rPr>
        <w:t>the</w:t>
      </w:r>
      <w:r>
        <w:rPr>
          <w:color w:val="212121"/>
          <w:spacing w:val="8"/>
          <w:w w:val="115"/>
          <w:sz w:val="15"/>
        </w:rPr>
        <w:t> </w:t>
      </w:r>
      <w:r>
        <w:rPr>
          <w:color w:val="212121"/>
          <w:w w:val="115"/>
          <w:sz w:val="15"/>
        </w:rPr>
        <w:t>Petitioners</w:t>
      </w:r>
      <w:r>
        <w:rPr>
          <w:color w:val="212121"/>
          <w:spacing w:val="7"/>
          <w:w w:val="115"/>
          <w:sz w:val="15"/>
        </w:rPr>
        <w:t> </w:t>
      </w:r>
      <w:r>
        <w:rPr>
          <w:color w:val="212121"/>
          <w:w w:val="115"/>
          <w:sz w:val="15"/>
        </w:rPr>
        <w:t>noted</w:t>
      </w:r>
      <w:r>
        <w:rPr>
          <w:color w:val="212121"/>
          <w:spacing w:val="8"/>
          <w:w w:val="115"/>
          <w:sz w:val="15"/>
        </w:rPr>
        <w:t> </w:t>
      </w:r>
      <w:r>
        <w:rPr>
          <w:color w:val="212121"/>
          <w:w w:val="115"/>
          <w:sz w:val="15"/>
        </w:rPr>
        <w:t>that</w:t>
      </w:r>
      <w:r>
        <w:rPr>
          <w:color w:val="212121"/>
          <w:spacing w:val="7"/>
          <w:w w:val="115"/>
          <w:sz w:val="15"/>
        </w:rPr>
        <w:t> </w:t>
      </w:r>
      <w:r>
        <w:rPr>
          <w:color w:val="212121"/>
          <w:w w:val="115"/>
          <w:sz w:val="15"/>
        </w:rPr>
        <w:t>if</w:t>
      </w:r>
      <w:r>
        <w:rPr>
          <w:color w:val="212121"/>
          <w:spacing w:val="7"/>
          <w:w w:val="115"/>
          <w:sz w:val="15"/>
        </w:rPr>
        <w:t> </w:t>
      </w:r>
      <w:r>
        <w:rPr>
          <w:color w:val="212121"/>
          <w:w w:val="115"/>
          <w:sz w:val="15"/>
        </w:rPr>
        <w:t>a</w:t>
      </w:r>
      <w:r>
        <w:rPr>
          <w:color w:val="212121"/>
          <w:spacing w:val="8"/>
          <w:w w:val="115"/>
          <w:sz w:val="15"/>
        </w:rPr>
        <w:t> </w:t>
      </w:r>
      <w:r>
        <w:rPr>
          <w:color w:val="212121"/>
          <w:w w:val="115"/>
          <w:sz w:val="15"/>
        </w:rPr>
        <w:t>company</w:t>
      </w:r>
      <w:r>
        <w:rPr>
          <w:color w:val="212121"/>
          <w:spacing w:val="7"/>
          <w:w w:val="115"/>
          <w:sz w:val="15"/>
        </w:rPr>
        <w:t> </w:t>
      </w:r>
      <w:r>
        <w:rPr>
          <w:color w:val="212121"/>
          <w:w w:val="115"/>
          <w:sz w:val="15"/>
        </w:rPr>
        <w:t>in</w:t>
      </w:r>
      <w:r>
        <w:rPr>
          <w:color w:val="212121"/>
          <w:spacing w:val="-57"/>
          <w:w w:val="115"/>
          <w:sz w:val="15"/>
        </w:rPr>
        <w:t> </w:t>
      </w:r>
      <w:r>
        <w:rPr>
          <w:color w:val="212121"/>
          <w:w w:val="110"/>
          <w:sz w:val="15"/>
        </w:rPr>
        <w:t>a</w:t>
      </w:r>
      <w:r>
        <w:rPr>
          <w:color w:val="212121"/>
          <w:spacing w:val="21"/>
          <w:w w:val="110"/>
          <w:sz w:val="15"/>
        </w:rPr>
        <w:t> </w:t>
      </w:r>
      <w:r>
        <w:rPr>
          <w:color w:val="212121"/>
          <w:w w:val="110"/>
          <w:sz w:val="15"/>
        </w:rPr>
        <w:t>tax</w:t>
      </w:r>
      <w:r>
        <w:rPr>
          <w:color w:val="212121"/>
          <w:spacing w:val="21"/>
          <w:w w:val="110"/>
          <w:sz w:val="15"/>
        </w:rPr>
        <w:t> </w:t>
      </w:r>
      <w:r>
        <w:rPr>
          <w:color w:val="212121"/>
          <w:w w:val="110"/>
          <w:sz w:val="15"/>
        </w:rPr>
        <w:t>loss</w:t>
      </w:r>
      <w:r>
        <w:rPr>
          <w:color w:val="212121"/>
          <w:spacing w:val="21"/>
          <w:w w:val="110"/>
          <w:sz w:val="15"/>
        </w:rPr>
        <w:t> </w:t>
      </w:r>
      <w:r>
        <w:rPr>
          <w:color w:val="212121"/>
          <w:w w:val="110"/>
          <w:sz w:val="15"/>
        </w:rPr>
        <w:t>position</w:t>
      </w:r>
      <w:r>
        <w:rPr>
          <w:color w:val="212121"/>
          <w:spacing w:val="22"/>
          <w:w w:val="110"/>
          <w:sz w:val="15"/>
        </w:rPr>
        <w:t> </w:t>
      </w:r>
      <w:r>
        <w:rPr>
          <w:color w:val="212121"/>
          <w:w w:val="110"/>
          <w:sz w:val="15"/>
        </w:rPr>
        <w:t>becomes</w:t>
      </w:r>
      <w:r>
        <w:rPr>
          <w:color w:val="212121"/>
          <w:spacing w:val="21"/>
          <w:w w:val="110"/>
          <w:sz w:val="15"/>
        </w:rPr>
        <w:t> </w:t>
      </w:r>
      <w:r>
        <w:rPr>
          <w:color w:val="212121"/>
          <w:w w:val="110"/>
          <w:sz w:val="15"/>
        </w:rPr>
        <w:t>profitable</w:t>
      </w:r>
      <w:r>
        <w:rPr>
          <w:color w:val="212121"/>
          <w:spacing w:val="21"/>
          <w:w w:val="110"/>
          <w:sz w:val="15"/>
        </w:rPr>
        <w:t> </w:t>
      </w:r>
      <w:r>
        <w:rPr>
          <w:color w:val="212121"/>
          <w:w w:val="110"/>
          <w:sz w:val="15"/>
        </w:rPr>
        <w:t>in</w:t>
      </w:r>
      <w:r>
        <w:rPr>
          <w:color w:val="212121"/>
          <w:spacing w:val="22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21"/>
          <w:w w:val="110"/>
          <w:sz w:val="15"/>
        </w:rPr>
        <w:t> </w:t>
      </w:r>
      <w:r>
        <w:rPr>
          <w:color w:val="212121"/>
          <w:w w:val="110"/>
          <w:sz w:val="15"/>
        </w:rPr>
        <w:t>course</w:t>
      </w:r>
      <w:r>
        <w:rPr>
          <w:color w:val="212121"/>
          <w:spacing w:val="21"/>
          <w:w w:val="110"/>
          <w:sz w:val="15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22"/>
          <w:w w:val="110"/>
          <w:sz w:val="15"/>
        </w:rPr>
        <w:t> </w:t>
      </w:r>
      <w:r>
        <w:rPr>
          <w:color w:val="212121"/>
          <w:w w:val="110"/>
          <w:sz w:val="15"/>
        </w:rPr>
        <w:t>its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5"/>
          <w:sz w:val="15"/>
        </w:rPr>
        <w:t>financial</w:t>
      </w:r>
      <w:r>
        <w:rPr>
          <w:color w:val="212121"/>
          <w:spacing w:val="1"/>
          <w:w w:val="115"/>
          <w:sz w:val="15"/>
        </w:rPr>
        <w:t> </w:t>
      </w:r>
      <w:r>
        <w:rPr>
          <w:color w:val="212121"/>
          <w:w w:val="115"/>
          <w:sz w:val="15"/>
        </w:rPr>
        <w:t>year</w:t>
      </w:r>
      <w:r>
        <w:rPr>
          <w:color w:val="212121"/>
          <w:spacing w:val="1"/>
          <w:w w:val="115"/>
          <w:sz w:val="15"/>
        </w:rPr>
        <w:t> </w:t>
      </w:r>
      <w:r>
        <w:rPr>
          <w:color w:val="212121"/>
          <w:w w:val="115"/>
          <w:sz w:val="15"/>
        </w:rPr>
        <w:t>and</w:t>
      </w:r>
      <w:r>
        <w:rPr>
          <w:color w:val="212121"/>
          <w:spacing w:val="1"/>
          <w:w w:val="115"/>
          <w:sz w:val="15"/>
        </w:rPr>
        <w:t> </w:t>
      </w:r>
      <w:r>
        <w:rPr>
          <w:color w:val="212121"/>
          <w:w w:val="115"/>
          <w:sz w:val="15"/>
        </w:rPr>
        <w:t>is</w:t>
      </w:r>
      <w:r>
        <w:rPr>
          <w:color w:val="212121"/>
          <w:spacing w:val="2"/>
          <w:w w:val="115"/>
          <w:sz w:val="15"/>
        </w:rPr>
        <w:t> </w:t>
      </w:r>
      <w:r>
        <w:rPr>
          <w:color w:val="212121"/>
          <w:w w:val="115"/>
          <w:sz w:val="15"/>
        </w:rPr>
        <w:t>now</w:t>
      </w:r>
      <w:r>
        <w:rPr>
          <w:color w:val="212121"/>
          <w:spacing w:val="1"/>
          <w:w w:val="115"/>
          <w:sz w:val="15"/>
        </w:rPr>
        <w:t> </w:t>
      </w:r>
      <w:r>
        <w:rPr>
          <w:color w:val="212121"/>
          <w:w w:val="115"/>
          <w:sz w:val="15"/>
        </w:rPr>
        <w:t>required</w:t>
      </w:r>
      <w:r>
        <w:rPr>
          <w:color w:val="212121"/>
          <w:spacing w:val="1"/>
          <w:w w:val="115"/>
          <w:sz w:val="15"/>
        </w:rPr>
        <w:t> </w:t>
      </w:r>
      <w:r>
        <w:rPr>
          <w:color w:val="212121"/>
          <w:w w:val="115"/>
          <w:sz w:val="15"/>
        </w:rPr>
        <w:t>to</w:t>
      </w:r>
      <w:r>
        <w:rPr>
          <w:color w:val="212121"/>
          <w:spacing w:val="1"/>
          <w:w w:val="115"/>
          <w:sz w:val="15"/>
        </w:rPr>
        <w:t> </w:t>
      </w:r>
      <w:r>
        <w:rPr>
          <w:color w:val="212121"/>
          <w:w w:val="115"/>
          <w:sz w:val="15"/>
        </w:rPr>
        <w:t>pay</w:t>
      </w:r>
      <w:r>
        <w:rPr>
          <w:color w:val="212121"/>
          <w:spacing w:val="2"/>
          <w:w w:val="115"/>
          <w:sz w:val="15"/>
        </w:rPr>
        <w:t> </w:t>
      </w:r>
      <w:r>
        <w:rPr>
          <w:color w:val="212121"/>
          <w:w w:val="115"/>
          <w:sz w:val="15"/>
        </w:rPr>
        <w:t>corporation</w:t>
      </w:r>
      <w:r>
        <w:rPr>
          <w:color w:val="212121"/>
          <w:spacing w:val="1"/>
          <w:w w:val="115"/>
          <w:sz w:val="15"/>
        </w:rPr>
        <w:t> </w:t>
      </w:r>
      <w:r>
        <w:rPr>
          <w:color w:val="212121"/>
          <w:w w:val="115"/>
          <w:sz w:val="15"/>
        </w:rPr>
        <w:t>income</w:t>
      </w:r>
      <w:r>
        <w:rPr>
          <w:color w:val="212121"/>
          <w:spacing w:val="4"/>
          <w:w w:val="115"/>
          <w:sz w:val="15"/>
        </w:rPr>
        <w:t> </w:t>
      </w:r>
      <w:r>
        <w:rPr>
          <w:color w:val="212121"/>
          <w:w w:val="115"/>
          <w:sz w:val="15"/>
        </w:rPr>
        <w:t>tax</w:t>
      </w:r>
      <w:r>
        <w:rPr>
          <w:rFonts w:ascii="Cambria" w:hAnsi="Cambria"/>
          <w:color w:val="212121"/>
          <w:w w:val="115"/>
          <w:sz w:val="14"/>
        </w:rPr>
        <w:t>,</w:t>
      </w:r>
      <w:r>
        <w:rPr>
          <w:rFonts w:ascii="Cambria" w:hAnsi="Cambria"/>
          <w:color w:val="212121"/>
          <w:spacing w:val="29"/>
          <w:w w:val="115"/>
          <w:sz w:val="14"/>
        </w:rPr>
        <w:t> </w:t>
      </w:r>
      <w:r>
        <w:rPr>
          <w:color w:val="212121"/>
          <w:w w:val="115"/>
          <w:sz w:val="15"/>
        </w:rPr>
        <w:t>the</w:t>
      </w:r>
      <w:r>
        <w:rPr>
          <w:color w:val="212121"/>
          <w:spacing w:val="4"/>
          <w:w w:val="115"/>
          <w:sz w:val="15"/>
        </w:rPr>
        <w:t> </w:t>
      </w:r>
      <w:r>
        <w:rPr>
          <w:color w:val="212121"/>
          <w:w w:val="115"/>
          <w:sz w:val="15"/>
        </w:rPr>
        <w:t>minimum</w:t>
      </w:r>
      <w:r>
        <w:rPr>
          <w:color w:val="212121"/>
          <w:spacing w:val="4"/>
          <w:w w:val="115"/>
          <w:sz w:val="15"/>
        </w:rPr>
        <w:t> </w:t>
      </w:r>
      <w:r>
        <w:rPr>
          <w:color w:val="212121"/>
          <w:w w:val="115"/>
          <w:sz w:val="15"/>
        </w:rPr>
        <w:t>tax</w:t>
      </w:r>
      <w:r>
        <w:rPr>
          <w:color w:val="212121"/>
          <w:spacing w:val="4"/>
          <w:w w:val="115"/>
          <w:sz w:val="15"/>
        </w:rPr>
        <w:t> </w:t>
      </w:r>
      <w:r>
        <w:rPr>
          <w:color w:val="212121"/>
          <w:w w:val="115"/>
          <w:sz w:val="15"/>
        </w:rPr>
        <w:t>paid</w:t>
      </w:r>
      <w:r>
        <w:rPr>
          <w:color w:val="212121"/>
          <w:spacing w:val="4"/>
          <w:w w:val="115"/>
          <w:sz w:val="15"/>
        </w:rPr>
        <w:t> </w:t>
      </w:r>
      <w:r>
        <w:rPr>
          <w:color w:val="212121"/>
          <w:w w:val="115"/>
          <w:sz w:val="15"/>
        </w:rPr>
        <w:t>during</w:t>
      </w:r>
      <w:r>
        <w:rPr>
          <w:color w:val="212121"/>
          <w:spacing w:val="4"/>
          <w:w w:val="115"/>
          <w:sz w:val="15"/>
        </w:rPr>
        <w:t> </w:t>
      </w:r>
      <w:r>
        <w:rPr>
          <w:color w:val="212121"/>
          <w:w w:val="115"/>
          <w:sz w:val="15"/>
        </w:rPr>
        <w:t>the</w:t>
      </w:r>
      <w:r>
        <w:rPr>
          <w:color w:val="212121"/>
          <w:spacing w:val="4"/>
          <w:w w:val="115"/>
          <w:sz w:val="15"/>
        </w:rPr>
        <w:t> </w:t>
      </w:r>
      <w:r>
        <w:rPr>
          <w:color w:val="212121"/>
          <w:w w:val="115"/>
          <w:sz w:val="15"/>
        </w:rPr>
        <w:t>loss</w:t>
      </w:r>
      <w:r>
        <w:rPr>
          <w:rFonts w:ascii="Cambria" w:hAnsi="Cambria"/>
          <w:color w:val="212121"/>
          <w:w w:val="115"/>
          <w:sz w:val="14"/>
        </w:rPr>
        <w:t>-</w:t>
      </w:r>
      <w:r>
        <w:rPr>
          <w:rFonts w:ascii="Cambria" w:hAnsi="Cambria"/>
          <w:color w:val="212121"/>
          <w:spacing w:val="1"/>
          <w:w w:val="115"/>
          <w:sz w:val="14"/>
        </w:rPr>
        <w:t> </w:t>
      </w:r>
      <w:r>
        <w:rPr>
          <w:color w:val="212121"/>
          <w:w w:val="115"/>
          <w:sz w:val="15"/>
        </w:rPr>
        <w:t>making</w:t>
      </w:r>
      <w:r>
        <w:rPr>
          <w:color w:val="212121"/>
          <w:spacing w:val="10"/>
          <w:w w:val="115"/>
          <w:sz w:val="15"/>
        </w:rPr>
        <w:t> </w:t>
      </w:r>
      <w:r>
        <w:rPr>
          <w:color w:val="212121"/>
          <w:w w:val="115"/>
          <w:sz w:val="15"/>
        </w:rPr>
        <w:t>period</w:t>
      </w:r>
      <w:r>
        <w:rPr>
          <w:color w:val="212121"/>
          <w:spacing w:val="10"/>
          <w:w w:val="115"/>
          <w:sz w:val="15"/>
        </w:rPr>
        <w:t> </w:t>
      </w:r>
      <w:r>
        <w:rPr>
          <w:color w:val="212121"/>
          <w:w w:val="115"/>
          <w:sz w:val="15"/>
        </w:rPr>
        <w:t>of</w:t>
      </w:r>
      <w:r>
        <w:rPr>
          <w:color w:val="212121"/>
          <w:spacing w:val="10"/>
          <w:w w:val="115"/>
          <w:sz w:val="15"/>
        </w:rPr>
        <w:t> </w:t>
      </w:r>
      <w:r>
        <w:rPr>
          <w:color w:val="212121"/>
          <w:w w:val="115"/>
          <w:sz w:val="15"/>
        </w:rPr>
        <w:t>the</w:t>
      </w:r>
      <w:r>
        <w:rPr>
          <w:color w:val="212121"/>
          <w:spacing w:val="10"/>
          <w:w w:val="115"/>
          <w:sz w:val="15"/>
        </w:rPr>
        <w:t> </w:t>
      </w:r>
      <w:r>
        <w:rPr>
          <w:color w:val="212121"/>
          <w:w w:val="115"/>
          <w:sz w:val="15"/>
        </w:rPr>
        <w:t>company</w:t>
      </w:r>
      <w:r>
        <w:rPr>
          <w:rFonts w:ascii="Cambria" w:hAnsi="Cambria"/>
          <w:color w:val="212121"/>
          <w:w w:val="115"/>
          <w:sz w:val="14"/>
        </w:rPr>
        <w:t>’</w:t>
      </w:r>
      <w:r>
        <w:rPr>
          <w:color w:val="212121"/>
          <w:w w:val="115"/>
          <w:sz w:val="15"/>
        </w:rPr>
        <w:t>s</w:t>
      </w:r>
      <w:r>
        <w:rPr>
          <w:color w:val="212121"/>
          <w:spacing w:val="10"/>
          <w:w w:val="115"/>
          <w:sz w:val="15"/>
        </w:rPr>
        <w:t> </w:t>
      </w:r>
      <w:r>
        <w:rPr>
          <w:color w:val="212121"/>
          <w:w w:val="115"/>
          <w:sz w:val="15"/>
        </w:rPr>
        <w:t>financial</w:t>
      </w:r>
      <w:r>
        <w:rPr>
          <w:color w:val="212121"/>
          <w:spacing w:val="11"/>
          <w:w w:val="115"/>
          <w:sz w:val="15"/>
        </w:rPr>
        <w:t> </w:t>
      </w:r>
      <w:r>
        <w:rPr>
          <w:color w:val="212121"/>
          <w:w w:val="115"/>
          <w:sz w:val="15"/>
        </w:rPr>
        <w:t>year</w:t>
      </w:r>
      <w:r>
        <w:rPr>
          <w:color w:val="212121"/>
          <w:spacing w:val="10"/>
          <w:w w:val="115"/>
          <w:sz w:val="15"/>
        </w:rPr>
        <w:t> </w:t>
      </w:r>
      <w:r>
        <w:rPr>
          <w:color w:val="212121"/>
          <w:w w:val="115"/>
          <w:sz w:val="15"/>
        </w:rPr>
        <w:t>will</w:t>
      </w:r>
      <w:r>
        <w:rPr>
          <w:color w:val="212121"/>
          <w:spacing w:val="1"/>
          <w:w w:val="115"/>
          <w:sz w:val="15"/>
        </w:rPr>
        <w:t> </w:t>
      </w:r>
      <w:r>
        <w:rPr>
          <w:color w:val="212121"/>
          <w:w w:val="115"/>
          <w:sz w:val="15"/>
        </w:rPr>
        <w:t>neither</w:t>
      </w:r>
      <w:r>
        <w:rPr>
          <w:color w:val="212121"/>
          <w:spacing w:val="3"/>
          <w:w w:val="115"/>
          <w:sz w:val="15"/>
        </w:rPr>
        <w:t> </w:t>
      </w:r>
      <w:r>
        <w:rPr>
          <w:color w:val="212121"/>
          <w:w w:val="115"/>
          <w:sz w:val="15"/>
        </w:rPr>
        <w:t>be</w:t>
      </w:r>
      <w:r>
        <w:rPr>
          <w:color w:val="212121"/>
          <w:spacing w:val="3"/>
          <w:w w:val="115"/>
          <w:sz w:val="15"/>
        </w:rPr>
        <w:t> </w:t>
      </w:r>
      <w:r>
        <w:rPr>
          <w:color w:val="212121"/>
          <w:w w:val="115"/>
          <w:sz w:val="15"/>
        </w:rPr>
        <w:t>a</w:t>
      </w:r>
      <w:r>
        <w:rPr>
          <w:color w:val="212121"/>
          <w:spacing w:val="3"/>
          <w:w w:val="115"/>
          <w:sz w:val="15"/>
        </w:rPr>
        <w:t> </w:t>
      </w:r>
      <w:r>
        <w:rPr>
          <w:color w:val="212121"/>
          <w:w w:val="115"/>
          <w:sz w:val="15"/>
        </w:rPr>
        <w:t>tax</w:t>
      </w:r>
      <w:r>
        <w:rPr>
          <w:rFonts w:ascii="Cambria" w:hAnsi="Cambria"/>
          <w:color w:val="212121"/>
          <w:w w:val="115"/>
          <w:sz w:val="14"/>
        </w:rPr>
        <w:t>-</w:t>
      </w:r>
      <w:r>
        <w:rPr>
          <w:color w:val="212121"/>
          <w:w w:val="115"/>
          <w:sz w:val="15"/>
        </w:rPr>
        <w:t>deductible</w:t>
      </w:r>
      <w:r>
        <w:rPr>
          <w:color w:val="212121"/>
          <w:spacing w:val="4"/>
          <w:w w:val="115"/>
          <w:sz w:val="15"/>
        </w:rPr>
        <w:t> </w:t>
      </w:r>
      <w:r>
        <w:rPr>
          <w:color w:val="212121"/>
          <w:w w:val="115"/>
          <w:sz w:val="15"/>
        </w:rPr>
        <w:t>expense</w:t>
      </w:r>
      <w:r>
        <w:rPr>
          <w:color w:val="212121"/>
          <w:spacing w:val="3"/>
          <w:w w:val="115"/>
          <w:sz w:val="15"/>
        </w:rPr>
        <w:t> </w:t>
      </w:r>
      <w:r>
        <w:rPr>
          <w:color w:val="212121"/>
          <w:w w:val="115"/>
          <w:sz w:val="15"/>
        </w:rPr>
        <w:t>nor</w:t>
      </w:r>
      <w:r>
        <w:rPr>
          <w:color w:val="212121"/>
          <w:spacing w:val="3"/>
          <w:w w:val="115"/>
          <w:sz w:val="15"/>
        </w:rPr>
        <w:t> </w:t>
      </w:r>
      <w:r>
        <w:rPr>
          <w:color w:val="212121"/>
          <w:w w:val="115"/>
          <w:sz w:val="15"/>
        </w:rPr>
        <w:t>a</w:t>
      </w:r>
      <w:r>
        <w:rPr>
          <w:color w:val="212121"/>
          <w:spacing w:val="3"/>
          <w:w w:val="115"/>
          <w:sz w:val="15"/>
        </w:rPr>
        <w:t> </w:t>
      </w:r>
      <w:r>
        <w:rPr>
          <w:color w:val="212121"/>
          <w:w w:val="115"/>
          <w:sz w:val="15"/>
        </w:rPr>
        <w:t>tax</w:t>
      </w:r>
      <w:r>
        <w:rPr>
          <w:color w:val="212121"/>
          <w:spacing w:val="4"/>
          <w:w w:val="115"/>
          <w:sz w:val="15"/>
        </w:rPr>
        <w:t> </w:t>
      </w:r>
      <w:r>
        <w:rPr>
          <w:color w:val="212121"/>
          <w:w w:val="115"/>
          <w:sz w:val="15"/>
        </w:rPr>
        <w:t>credit</w:t>
      </w:r>
      <w:r>
        <w:rPr>
          <w:color w:val="212121"/>
          <w:spacing w:val="3"/>
          <w:w w:val="115"/>
          <w:sz w:val="15"/>
        </w:rPr>
        <w:t> </w:t>
      </w:r>
      <w:r>
        <w:rPr>
          <w:color w:val="212121"/>
          <w:w w:val="115"/>
          <w:sz w:val="15"/>
        </w:rPr>
        <w:t>in</w:t>
      </w:r>
      <w:r>
        <w:rPr>
          <w:color w:val="212121"/>
          <w:spacing w:val="1"/>
          <w:w w:val="115"/>
          <w:sz w:val="15"/>
        </w:rPr>
        <w:t> </w:t>
      </w:r>
      <w:r>
        <w:rPr>
          <w:color w:val="212121"/>
          <w:w w:val="115"/>
          <w:sz w:val="15"/>
        </w:rPr>
        <w:t>computing</w:t>
      </w:r>
      <w:r>
        <w:rPr>
          <w:color w:val="212121"/>
          <w:spacing w:val="1"/>
          <w:w w:val="115"/>
          <w:sz w:val="15"/>
        </w:rPr>
        <w:t> </w:t>
      </w:r>
      <w:r>
        <w:rPr>
          <w:color w:val="212121"/>
          <w:w w:val="115"/>
          <w:sz w:val="15"/>
        </w:rPr>
        <w:t>the</w:t>
      </w:r>
      <w:r>
        <w:rPr>
          <w:color w:val="212121"/>
          <w:spacing w:val="1"/>
          <w:w w:val="115"/>
          <w:sz w:val="15"/>
        </w:rPr>
        <w:t> </w:t>
      </w:r>
      <w:r>
        <w:rPr>
          <w:color w:val="212121"/>
          <w:w w:val="115"/>
          <w:sz w:val="15"/>
        </w:rPr>
        <w:t>taxable</w:t>
      </w:r>
      <w:r>
        <w:rPr>
          <w:color w:val="212121"/>
          <w:spacing w:val="1"/>
          <w:w w:val="115"/>
          <w:sz w:val="15"/>
        </w:rPr>
        <w:t> </w:t>
      </w:r>
      <w:r>
        <w:rPr>
          <w:color w:val="212121"/>
          <w:w w:val="115"/>
          <w:sz w:val="15"/>
        </w:rPr>
        <w:t>income  and  will  therefore</w:t>
      </w:r>
      <w:r>
        <w:rPr>
          <w:color w:val="212121"/>
          <w:spacing w:val="1"/>
          <w:w w:val="115"/>
          <w:sz w:val="15"/>
        </w:rPr>
        <w:t> </w:t>
      </w:r>
      <w:r>
        <w:rPr>
          <w:color w:val="212121"/>
          <w:w w:val="115"/>
          <w:sz w:val="15"/>
        </w:rPr>
        <w:t>amount</w:t>
      </w:r>
      <w:r>
        <w:rPr>
          <w:color w:val="212121"/>
          <w:spacing w:val="2"/>
          <w:w w:val="115"/>
          <w:sz w:val="15"/>
        </w:rPr>
        <w:t> </w:t>
      </w:r>
      <w:r>
        <w:rPr>
          <w:color w:val="212121"/>
          <w:w w:val="115"/>
          <w:sz w:val="15"/>
        </w:rPr>
        <w:t>to</w:t>
      </w:r>
      <w:r>
        <w:rPr>
          <w:color w:val="212121"/>
          <w:spacing w:val="3"/>
          <w:w w:val="115"/>
          <w:sz w:val="15"/>
        </w:rPr>
        <w:t> </w:t>
      </w:r>
      <w:r>
        <w:rPr>
          <w:color w:val="212121"/>
          <w:w w:val="115"/>
          <w:sz w:val="15"/>
        </w:rPr>
        <w:t>double</w:t>
      </w:r>
      <w:r>
        <w:rPr>
          <w:color w:val="212121"/>
          <w:spacing w:val="3"/>
          <w:w w:val="115"/>
          <w:sz w:val="15"/>
        </w:rPr>
        <w:t> </w:t>
      </w:r>
      <w:r>
        <w:rPr>
          <w:color w:val="212121"/>
          <w:w w:val="115"/>
          <w:sz w:val="15"/>
        </w:rPr>
        <w:t>taxation</w:t>
      </w:r>
      <w:r>
        <w:rPr>
          <w:color w:val="212121"/>
          <w:spacing w:val="2"/>
          <w:w w:val="115"/>
          <w:sz w:val="15"/>
        </w:rPr>
        <w:t> </w:t>
      </w:r>
      <w:r>
        <w:rPr>
          <w:color w:val="212121"/>
          <w:w w:val="115"/>
          <w:sz w:val="15"/>
        </w:rPr>
        <w:t>of</w:t>
      </w:r>
      <w:r>
        <w:rPr>
          <w:color w:val="212121"/>
          <w:spacing w:val="3"/>
          <w:w w:val="115"/>
          <w:sz w:val="15"/>
        </w:rPr>
        <w:t> </w:t>
      </w:r>
      <w:r>
        <w:rPr>
          <w:color w:val="212121"/>
          <w:w w:val="115"/>
          <w:sz w:val="15"/>
        </w:rPr>
        <w:t>such</w:t>
      </w:r>
      <w:r>
        <w:rPr>
          <w:color w:val="212121"/>
          <w:spacing w:val="3"/>
          <w:w w:val="115"/>
          <w:sz w:val="15"/>
        </w:rPr>
        <w:t> </w:t>
      </w:r>
      <w:r>
        <w:rPr>
          <w:color w:val="212121"/>
          <w:w w:val="115"/>
          <w:sz w:val="15"/>
        </w:rPr>
        <w:t>companies</w:t>
      </w:r>
      <w:r>
        <w:rPr>
          <w:rFonts w:ascii="Cambria" w:hAnsi="Cambria"/>
          <w:color w:val="212121"/>
          <w:w w:val="115"/>
          <w:sz w:val="14"/>
        </w:rPr>
        <w:t>.</w:t>
      </w:r>
    </w:p>
    <w:p>
      <w:pPr>
        <w:pStyle w:val="BodyText"/>
        <w:spacing w:before="5"/>
        <w:rPr>
          <w:rFonts w:ascii="Cambria"/>
          <w:sz w:val="21"/>
        </w:rPr>
      </w:pPr>
    </w:p>
    <w:p>
      <w:pPr>
        <w:pStyle w:val="BodyText"/>
        <w:spacing w:line="328" w:lineRule="auto" w:before="1"/>
        <w:ind w:left="114" w:right="206"/>
        <w:rPr>
          <w:rFonts w:ascii="Cambria"/>
          <w:sz w:val="14"/>
        </w:rPr>
      </w:pPr>
      <w:r>
        <w:rPr>
          <w:color w:val="212121"/>
          <w:w w:val="110"/>
        </w:rPr>
        <w:t>To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this</w:t>
      </w:r>
      <w:r>
        <w:rPr>
          <w:color w:val="212121"/>
          <w:spacing w:val="26"/>
          <w:w w:val="110"/>
        </w:rPr>
        <w:t> </w:t>
      </w:r>
      <w:r>
        <w:rPr>
          <w:color w:val="212121"/>
          <w:w w:val="110"/>
        </w:rPr>
        <w:t>end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thus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7"/>
          <w:w w:val="110"/>
          <w:sz w:val="14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6"/>
          <w:w w:val="110"/>
        </w:rPr>
        <w:t> </w:t>
      </w:r>
      <w:r>
        <w:rPr>
          <w:color w:val="212121"/>
          <w:w w:val="110"/>
        </w:rPr>
        <w:t>Petitioners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noted</w:t>
      </w:r>
      <w:r>
        <w:rPr>
          <w:color w:val="212121"/>
          <w:spacing w:val="26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6"/>
          <w:w w:val="110"/>
        </w:rPr>
        <w:t> </w:t>
      </w:r>
      <w:r>
        <w:rPr>
          <w:color w:val="212121"/>
          <w:w w:val="110"/>
        </w:rPr>
        <w:t>actions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-55"/>
          <w:w w:val="110"/>
        </w:rPr>
        <w:t> </w:t>
      </w:r>
      <w:r>
        <w:rPr>
          <w:color w:val="212121"/>
          <w:w w:val="110"/>
        </w:rPr>
        <w:t>KRA</w:t>
      </w:r>
      <w:r>
        <w:rPr>
          <w:color w:val="212121"/>
          <w:spacing w:val="23"/>
          <w:w w:val="110"/>
        </w:rPr>
        <w:t> </w:t>
      </w:r>
      <w:r>
        <w:rPr>
          <w:color w:val="212121"/>
          <w:w w:val="110"/>
        </w:rPr>
        <w:t>in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introducing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3"/>
          <w:w w:val="110"/>
        </w:rPr>
        <w:t> </w:t>
      </w:r>
      <w:r>
        <w:rPr>
          <w:color w:val="212121"/>
          <w:w w:val="110"/>
        </w:rPr>
        <w:t>Minimum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Tax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was</w:t>
      </w:r>
      <w:r>
        <w:rPr>
          <w:color w:val="212121"/>
          <w:spacing w:val="23"/>
          <w:w w:val="110"/>
        </w:rPr>
        <w:t> </w:t>
      </w:r>
      <w:r>
        <w:rPr>
          <w:color w:val="212121"/>
          <w:w w:val="110"/>
        </w:rPr>
        <w:t>not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only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ultra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vires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but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in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contravention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Constitution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Kenya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2010</w:t>
      </w:r>
      <w:r>
        <w:rPr>
          <w:rFonts w:ascii="Cambria"/>
          <w:color w:val="212121"/>
          <w:w w:val="110"/>
          <w:sz w:val="14"/>
        </w:rPr>
        <w:t>.</w:t>
      </w:r>
      <w:r>
        <w:rPr>
          <w:rFonts w:ascii="Cambria"/>
          <w:color w:val="212121"/>
          <w:spacing w:val="9"/>
          <w:w w:val="110"/>
          <w:sz w:val="14"/>
        </w:rPr>
        <w:t> </w:t>
      </w:r>
      <w:r>
        <w:rPr>
          <w:color w:val="212121"/>
          <w:w w:val="110"/>
        </w:rPr>
        <w:t>Further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9"/>
          <w:w w:val="110"/>
        </w:rPr>
        <w:t> </w:t>
      </w:r>
      <w:r>
        <w:rPr>
          <w:color w:val="212121"/>
          <w:w w:val="110"/>
        </w:rPr>
        <w:t>said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amendment</w:t>
      </w:r>
      <w:r>
        <w:rPr>
          <w:color w:val="212121"/>
          <w:spacing w:val="19"/>
          <w:w w:val="110"/>
        </w:rPr>
        <w:t> </w:t>
      </w:r>
      <w:r>
        <w:rPr>
          <w:color w:val="212121"/>
          <w:w w:val="110"/>
        </w:rPr>
        <w:t>was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contrary</w:t>
      </w:r>
      <w:r>
        <w:rPr>
          <w:color w:val="212121"/>
          <w:spacing w:val="19"/>
          <w:w w:val="110"/>
        </w:rPr>
        <w:t> </w:t>
      </w:r>
      <w:r>
        <w:rPr>
          <w:color w:val="212121"/>
          <w:w w:val="110"/>
        </w:rPr>
        <w:t>to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and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inconsistent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with  the  meaning  and  purpose  of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income</w:t>
      </w:r>
      <w:r>
        <w:rPr>
          <w:color w:val="212121"/>
          <w:spacing w:val="12"/>
          <w:w w:val="110"/>
        </w:rPr>
        <w:t> </w:t>
      </w:r>
      <w:r>
        <w:rPr>
          <w:color w:val="212121"/>
          <w:w w:val="110"/>
        </w:rPr>
        <w:t>tax</w:t>
      </w:r>
      <w:r>
        <w:rPr>
          <w:color w:val="212121"/>
          <w:spacing w:val="12"/>
          <w:w w:val="110"/>
        </w:rPr>
        <w:t> </w:t>
      </w:r>
      <w:r>
        <w:rPr>
          <w:color w:val="212121"/>
          <w:w w:val="110"/>
        </w:rPr>
        <w:t>as</w:t>
      </w:r>
      <w:r>
        <w:rPr>
          <w:color w:val="212121"/>
          <w:spacing w:val="12"/>
          <w:w w:val="110"/>
        </w:rPr>
        <w:t> </w:t>
      </w:r>
      <w:r>
        <w:rPr>
          <w:color w:val="212121"/>
          <w:w w:val="110"/>
        </w:rPr>
        <w:t>provided</w:t>
      </w:r>
      <w:r>
        <w:rPr>
          <w:color w:val="212121"/>
          <w:spacing w:val="12"/>
          <w:w w:val="110"/>
        </w:rPr>
        <w:t> </w:t>
      </w:r>
      <w:r>
        <w:rPr>
          <w:color w:val="212121"/>
          <w:w w:val="110"/>
        </w:rPr>
        <w:t>under</w:t>
      </w:r>
      <w:r>
        <w:rPr>
          <w:color w:val="212121"/>
          <w:spacing w:val="12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2"/>
          <w:w w:val="110"/>
        </w:rPr>
        <w:t> </w:t>
      </w:r>
      <w:r>
        <w:rPr>
          <w:color w:val="212121"/>
          <w:w w:val="110"/>
        </w:rPr>
        <w:t>Income</w:t>
      </w:r>
      <w:r>
        <w:rPr>
          <w:color w:val="212121"/>
          <w:spacing w:val="12"/>
          <w:w w:val="110"/>
        </w:rPr>
        <w:t> </w:t>
      </w:r>
      <w:r>
        <w:rPr>
          <w:color w:val="212121"/>
          <w:w w:val="110"/>
        </w:rPr>
        <w:t>Tax</w:t>
      </w:r>
      <w:r>
        <w:rPr>
          <w:color w:val="212121"/>
          <w:spacing w:val="13"/>
          <w:w w:val="110"/>
        </w:rPr>
        <w:t> </w:t>
      </w:r>
      <w:r>
        <w:rPr>
          <w:color w:val="212121"/>
          <w:w w:val="110"/>
        </w:rPr>
        <w:t>Act</w:t>
      </w:r>
      <w:r>
        <w:rPr>
          <w:rFonts w:ascii="Cambria"/>
          <w:color w:val="212121"/>
          <w:w w:val="110"/>
          <w:sz w:val="14"/>
        </w:rPr>
        <w:t>.</w:t>
      </w:r>
    </w:p>
    <w:p>
      <w:pPr>
        <w:spacing w:after="0" w:line="328" w:lineRule="auto"/>
        <w:rPr>
          <w:rFonts w:ascii="Cambria"/>
          <w:sz w:val="14"/>
        </w:rPr>
        <w:sectPr>
          <w:type w:val="continuous"/>
          <w:pgSz w:w="11910" w:h="16850"/>
          <w:pgMar w:top="1600" w:bottom="280" w:left="500" w:right="680"/>
          <w:cols w:num="2" w:equalWidth="0">
            <w:col w:w="5246" w:space="154"/>
            <w:col w:w="5330"/>
          </w:cols>
        </w:sectPr>
      </w:pPr>
    </w:p>
    <w:p>
      <w:pPr>
        <w:pStyle w:val="BodyText"/>
        <w:spacing w:line="331" w:lineRule="auto" w:before="56"/>
        <w:ind w:left="252" w:right="180"/>
        <w:rPr>
          <w:rFonts w:ascii="Cambria"/>
          <w:sz w:val="14"/>
        </w:rPr>
      </w:pPr>
      <w:r>
        <w:rPr/>
        <w:pict>
          <v:rect style="position:absolute;margin-left:0pt;margin-top:.000068pt;width:595.499952pt;height:842.249932pt;mso-position-horizontal-relative:page;mso-position-vertical-relative:page;z-index:-15790080" filled="true" fillcolor="#9f9e9d" stroked="false">
            <v:fill type="solid"/>
            <w10:wrap type="none"/>
          </v:rect>
        </w:pict>
      </w:r>
      <w:r>
        <w:rPr/>
        <w:pict>
          <v:group style="position:absolute;margin-left:25.537098pt;margin-top:27.973654pt;width:550.25pt;height:786.7pt;mso-position-horizontal-relative:page;mso-position-vertical-relative:page;z-index:-15789568" coordorigin="511,559" coordsize="11005,15734">
            <v:rect style="position:absolute;left:510;top:559;width:11005;height:15734" filled="true" fillcolor="#ffffff" stroked="false">
              <v:fill type="solid"/>
            </v:rect>
            <v:shape style="position:absolute;left:6956;top:6228;width:3288;height:1997" type="#_x0000_t75" stroked="false">
              <v:imagedata r:id="rId7" o:title=""/>
            </v:shape>
            <w10:wrap type="none"/>
          </v:group>
        </w:pict>
      </w:r>
      <w:r>
        <w:rPr>
          <w:color w:val="212121"/>
          <w:w w:val="110"/>
        </w:rPr>
        <w:t>in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arriving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at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its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judgment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"/>
          <w:w w:val="110"/>
          <w:sz w:val="14"/>
        </w:rPr>
        <w:t> </w:t>
      </w:r>
      <w:r>
        <w:rPr>
          <w:color w:val="212121"/>
          <w:w w:val="110"/>
        </w:rPr>
        <w:t>the  High  Court  made  the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following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key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determinations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as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follows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as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relates  to  the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issues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raised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by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Petitioners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as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to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4"/>
          <w:w w:val="110"/>
        </w:rPr>
        <w:t> </w:t>
      </w:r>
      <w:r>
        <w:rPr>
          <w:color w:val="212121"/>
          <w:w w:val="110"/>
        </w:rPr>
        <w:t>constitutionality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-56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"/>
          <w:w w:val="110"/>
        </w:rPr>
        <w:t> </w:t>
      </w:r>
      <w:r>
        <w:rPr>
          <w:color w:val="212121"/>
          <w:w w:val="110"/>
        </w:rPr>
        <w:t>Minimum</w:t>
      </w:r>
      <w:r>
        <w:rPr>
          <w:color w:val="212121"/>
          <w:spacing w:val="2"/>
          <w:w w:val="110"/>
        </w:rPr>
        <w:t> </w:t>
      </w:r>
      <w:r>
        <w:rPr>
          <w:color w:val="212121"/>
          <w:w w:val="110"/>
        </w:rPr>
        <w:t>Tax</w:t>
      </w:r>
      <w:r>
        <w:rPr>
          <w:rFonts w:ascii="Cambria"/>
          <w:color w:val="212121"/>
          <w:w w:val="110"/>
          <w:sz w:val="14"/>
        </w:rPr>
        <w:t>:</w:t>
      </w:r>
      <w:r>
        <w:rPr>
          <w:rFonts w:ascii="Cambria"/>
          <w:color w:val="212121"/>
          <w:spacing w:val="27"/>
          <w:w w:val="110"/>
          <w:sz w:val="14"/>
        </w:rPr>
        <w:t> </w:t>
      </w:r>
      <w:r>
        <w:rPr>
          <w:rFonts w:ascii="Cambria"/>
          <w:color w:val="212121"/>
          <w:w w:val="110"/>
          <w:sz w:val="14"/>
        </w:rPr>
        <w:t>-</w:t>
      </w:r>
    </w:p>
    <w:p>
      <w:pPr>
        <w:pStyle w:val="BodyText"/>
        <w:spacing w:before="3"/>
        <w:rPr>
          <w:rFonts w:ascii="Cambria"/>
          <w:sz w:val="20"/>
        </w:rPr>
      </w:pPr>
    </w:p>
    <w:p>
      <w:pPr>
        <w:pStyle w:val="Heading1"/>
        <w:numPr>
          <w:ilvl w:val="0"/>
          <w:numId w:val="1"/>
        </w:numPr>
        <w:tabs>
          <w:tab w:pos="492" w:val="left" w:leader="none"/>
        </w:tabs>
        <w:spacing w:line="240" w:lineRule="auto" w:before="0" w:after="0"/>
        <w:ind w:left="491" w:right="0" w:hanging="240"/>
        <w:jc w:val="left"/>
      </w:pPr>
      <w:r>
        <w:rPr>
          <w:color w:val="8A1B07"/>
        </w:rPr>
        <w:t>DETERMINATIONS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331" w:lineRule="auto" w:before="1" w:after="0"/>
        <w:ind w:left="252" w:right="79" w:firstLine="0"/>
        <w:jc w:val="left"/>
        <w:rPr>
          <w:rFonts w:ascii="Cambria"/>
          <w:sz w:val="14"/>
        </w:rPr>
      </w:pPr>
      <w:r>
        <w:rPr>
          <w:color w:val="212121"/>
          <w:w w:val="110"/>
          <w:sz w:val="15"/>
        </w:rPr>
        <w:t>The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Court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was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cognizant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fact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that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though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implementation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Statute  may  be  difficult  or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inconvenient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as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opposed  to  being  unconstitutional  or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unlawful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7"/>
          <w:w w:val="110"/>
          <w:sz w:val="14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same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did</w:t>
      </w:r>
      <w:r>
        <w:rPr>
          <w:color w:val="212121"/>
          <w:spacing w:val="16"/>
          <w:w w:val="110"/>
          <w:sz w:val="15"/>
        </w:rPr>
        <w:t> </w:t>
      </w:r>
      <w:r>
        <w:rPr>
          <w:color w:val="212121"/>
          <w:w w:val="110"/>
          <w:sz w:val="15"/>
        </w:rPr>
        <w:t>not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warrant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it</w:t>
      </w:r>
      <w:r>
        <w:rPr>
          <w:color w:val="212121"/>
          <w:spacing w:val="16"/>
          <w:w w:val="110"/>
          <w:sz w:val="15"/>
        </w:rPr>
        <w:t> </w:t>
      </w:r>
      <w:r>
        <w:rPr>
          <w:color w:val="212121"/>
          <w:w w:val="110"/>
          <w:sz w:val="15"/>
        </w:rPr>
        <w:t>being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declared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unconstitutional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since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it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is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within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authority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Legislature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to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enact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legislation  governing  the  manner  in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which</w:t>
      </w:r>
      <w:r>
        <w:rPr>
          <w:color w:val="212121"/>
          <w:spacing w:val="29"/>
          <w:w w:val="110"/>
          <w:sz w:val="15"/>
        </w:rPr>
        <w:t> </w:t>
      </w:r>
      <w:r>
        <w:rPr>
          <w:color w:val="212121"/>
          <w:w w:val="110"/>
          <w:sz w:val="15"/>
        </w:rPr>
        <w:t>a</w:t>
      </w:r>
      <w:r>
        <w:rPr>
          <w:color w:val="212121"/>
          <w:spacing w:val="29"/>
          <w:w w:val="110"/>
          <w:sz w:val="15"/>
        </w:rPr>
        <w:t> </w:t>
      </w:r>
      <w:r>
        <w:rPr>
          <w:color w:val="212121"/>
          <w:w w:val="110"/>
          <w:sz w:val="15"/>
        </w:rPr>
        <w:t>particular</w:t>
      </w:r>
      <w:r>
        <w:rPr>
          <w:color w:val="212121"/>
          <w:spacing w:val="29"/>
          <w:w w:val="110"/>
          <w:sz w:val="15"/>
        </w:rPr>
        <w:t> </w:t>
      </w:r>
      <w:r>
        <w:rPr>
          <w:color w:val="212121"/>
          <w:w w:val="110"/>
          <w:sz w:val="15"/>
        </w:rPr>
        <w:t>form</w:t>
      </w:r>
      <w:r>
        <w:rPr>
          <w:color w:val="212121"/>
          <w:spacing w:val="29"/>
          <w:w w:val="110"/>
          <w:sz w:val="15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30"/>
          <w:w w:val="110"/>
          <w:sz w:val="15"/>
        </w:rPr>
        <w:t> </w:t>
      </w:r>
      <w:r>
        <w:rPr>
          <w:color w:val="212121"/>
          <w:w w:val="110"/>
          <w:sz w:val="15"/>
        </w:rPr>
        <w:t>tax</w:t>
      </w:r>
      <w:r>
        <w:rPr>
          <w:color w:val="212121"/>
          <w:spacing w:val="29"/>
          <w:w w:val="110"/>
          <w:sz w:val="15"/>
        </w:rPr>
        <w:t> </w:t>
      </w:r>
      <w:r>
        <w:rPr>
          <w:color w:val="212121"/>
          <w:w w:val="110"/>
          <w:sz w:val="15"/>
        </w:rPr>
        <w:t>is</w:t>
      </w:r>
      <w:r>
        <w:rPr>
          <w:color w:val="212121"/>
          <w:spacing w:val="29"/>
          <w:w w:val="110"/>
          <w:sz w:val="15"/>
        </w:rPr>
        <w:t> </w:t>
      </w:r>
      <w:r>
        <w:rPr>
          <w:color w:val="212121"/>
          <w:w w:val="110"/>
          <w:sz w:val="15"/>
        </w:rPr>
        <w:t>administered</w:t>
      </w:r>
      <w:r>
        <w:rPr>
          <w:color w:val="212121"/>
          <w:spacing w:val="29"/>
          <w:w w:val="110"/>
          <w:sz w:val="15"/>
        </w:rPr>
        <w:t> </w:t>
      </w:r>
      <w:r>
        <w:rPr>
          <w:color w:val="212121"/>
          <w:w w:val="110"/>
          <w:sz w:val="15"/>
        </w:rPr>
        <w:t>including</w:t>
      </w:r>
      <w:r>
        <w:rPr>
          <w:color w:val="212121"/>
          <w:spacing w:val="30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manner</w:t>
      </w:r>
      <w:r>
        <w:rPr>
          <w:color w:val="212121"/>
          <w:spacing w:val="36"/>
          <w:w w:val="110"/>
          <w:sz w:val="15"/>
        </w:rPr>
        <w:t> </w:t>
      </w:r>
      <w:r>
        <w:rPr>
          <w:color w:val="212121"/>
          <w:w w:val="110"/>
          <w:sz w:val="15"/>
        </w:rPr>
        <w:t>in</w:t>
      </w:r>
      <w:r>
        <w:rPr>
          <w:color w:val="212121"/>
          <w:spacing w:val="37"/>
          <w:w w:val="110"/>
          <w:sz w:val="15"/>
        </w:rPr>
        <w:t> </w:t>
      </w:r>
      <w:r>
        <w:rPr>
          <w:color w:val="212121"/>
          <w:w w:val="110"/>
          <w:sz w:val="15"/>
        </w:rPr>
        <w:t>which</w:t>
      </w:r>
      <w:r>
        <w:rPr>
          <w:color w:val="212121"/>
          <w:spacing w:val="37"/>
          <w:w w:val="110"/>
          <w:sz w:val="15"/>
        </w:rPr>
        <w:t> </w:t>
      </w:r>
      <w:r>
        <w:rPr>
          <w:color w:val="212121"/>
          <w:w w:val="110"/>
          <w:sz w:val="15"/>
        </w:rPr>
        <w:t>it</w:t>
      </w:r>
      <w:r>
        <w:rPr>
          <w:color w:val="212121"/>
          <w:spacing w:val="37"/>
          <w:w w:val="110"/>
          <w:sz w:val="15"/>
        </w:rPr>
        <w:t> </w:t>
      </w:r>
      <w:r>
        <w:rPr>
          <w:color w:val="212121"/>
          <w:w w:val="110"/>
          <w:sz w:val="15"/>
        </w:rPr>
        <w:t>imposed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28"/>
          <w:w w:val="110"/>
          <w:sz w:val="14"/>
        </w:rPr>
        <w:t> </w:t>
      </w:r>
      <w:r>
        <w:rPr>
          <w:color w:val="212121"/>
          <w:w w:val="110"/>
          <w:sz w:val="15"/>
        </w:rPr>
        <w:t>calculated</w:t>
      </w:r>
      <w:r>
        <w:rPr>
          <w:color w:val="212121"/>
          <w:spacing w:val="37"/>
          <w:w w:val="110"/>
          <w:sz w:val="15"/>
        </w:rPr>
        <w:t> </w:t>
      </w:r>
      <w:r>
        <w:rPr>
          <w:color w:val="212121"/>
          <w:w w:val="110"/>
          <w:sz w:val="15"/>
        </w:rPr>
        <w:t>and</w:t>
      </w:r>
      <w:r>
        <w:rPr>
          <w:color w:val="212121"/>
          <w:spacing w:val="37"/>
          <w:w w:val="110"/>
          <w:sz w:val="15"/>
        </w:rPr>
        <w:t> </w:t>
      </w:r>
      <w:r>
        <w:rPr>
          <w:color w:val="212121"/>
          <w:w w:val="110"/>
          <w:sz w:val="15"/>
        </w:rPr>
        <w:t>enforced</w:t>
      </w:r>
      <w:r>
        <w:rPr>
          <w:rFonts w:ascii="Cambria"/>
          <w:color w:val="212121"/>
          <w:w w:val="110"/>
          <w:sz w:val="14"/>
        </w:rPr>
        <w:t>.</w:t>
      </w:r>
      <w:r>
        <w:rPr>
          <w:rFonts w:ascii="Cambria"/>
          <w:color w:val="212121"/>
          <w:spacing w:val="28"/>
          <w:w w:val="110"/>
          <w:sz w:val="14"/>
        </w:rPr>
        <w:t> </w:t>
      </w:r>
      <w:r>
        <w:rPr>
          <w:color w:val="212121"/>
          <w:w w:val="110"/>
          <w:sz w:val="15"/>
        </w:rPr>
        <w:t>It</w:t>
      </w:r>
      <w:r>
        <w:rPr>
          <w:color w:val="212121"/>
          <w:spacing w:val="37"/>
          <w:w w:val="110"/>
          <w:sz w:val="15"/>
        </w:rPr>
        <w:t> </w:t>
      </w:r>
      <w:r>
        <w:rPr>
          <w:color w:val="212121"/>
          <w:w w:val="110"/>
          <w:sz w:val="15"/>
        </w:rPr>
        <w:t>was</w:t>
      </w:r>
      <w:r>
        <w:rPr>
          <w:color w:val="212121"/>
          <w:spacing w:val="-55"/>
          <w:w w:val="110"/>
          <w:sz w:val="15"/>
        </w:rPr>
        <w:t> </w:t>
      </w:r>
      <w:r>
        <w:rPr>
          <w:color w:val="212121"/>
          <w:w w:val="110"/>
          <w:sz w:val="15"/>
        </w:rPr>
        <w:t>therefore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within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sole  mandate  of  the  Legislature  to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decide</w:t>
      </w:r>
      <w:r>
        <w:rPr>
          <w:color w:val="212121"/>
          <w:spacing w:val="33"/>
          <w:w w:val="110"/>
          <w:sz w:val="15"/>
        </w:rPr>
        <w:t> </w:t>
      </w:r>
      <w:r>
        <w:rPr>
          <w:color w:val="212121"/>
          <w:w w:val="110"/>
          <w:sz w:val="15"/>
        </w:rPr>
        <w:t>when</w:t>
      </w:r>
      <w:r>
        <w:rPr>
          <w:color w:val="212121"/>
          <w:spacing w:val="34"/>
          <w:w w:val="110"/>
          <w:sz w:val="15"/>
        </w:rPr>
        <w:t> </w:t>
      </w:r>
      <w:r>
        <w:rPr>
          <w:color w:val="212121"/>
          <w:w w:val="110"/>
          <w:sz w:val="15"/>
        </w:rPr>
        <w:t>to</w:t>
      </w:r>
      <w:r>
        <w:rPr>
          <w:color w:val="212121"/>
          <w:spacing w:val="33"/>
          <w:w w:val="110"/>
          <w:sz w:val="15"/>
        </w:rPr>
        <w:t> </w:t>
      </w:r>
      <w:r>
        <w:rPr>
          <w:color w:val="212121"/>
          <w:w w:val="110"/>
          <w:sz w:val="15"/>
        </w:rPr>
        <w:t>legislate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25"/>
          <w:w w:val="110"/>
          <w:sz w:val="14"/>
        </w:rPr>
        <w:t> </w:t>
      </w:r>
      <w:r>
        <w:rPr>
          <w:color w:val="212121"/>
          <w:w w:val="110"/>
          <w:sz w:val="15"/>
        </w:rPr>
        <w:t>what</w:t>
      </w:r>
      <w:r>
        <w:rPr>
          <w:color w:val="212121"/>
          <w:spacing w:val="34"/>
          <w:w w:val="110"/>
          <w:sz w:val="15"/>
        </w:rPr>
        <w:t> </w:t>
      </w:r>
      <w:r>
        <w:rPr>
          <w:color w:val="212121"/>
          <w:w w:val="110"/>
          <w:sz w:val="15"/>
        </w:rPr>
        <w:t>to</w:t>
      </w:r>
      <w:r>
        <w:rPr>
          <w:color w:val="212121"/>
          <w:spacing w:val="34"/>
          <w:w w:val="110"/>
          <w:sz w:val="15"/>
        </w:rPr>
        <w:t> </w:t>
      </w:r>
      <w:r>
        <w:rPr>
          <w:color w:val="212121"/>
          <w:w w:val="110"/>
          <w:sz w:val="15"/>
        </w:rPr>
        <w:t>legislate</w:t>
      </w:r>
      <w:r>
        <w:rPr>
          <w:color w:val="212121"/>
          <w:spacing w:val="33"/>
          <w:w w:val="110"/>
          <w:sz w:val="15"/>
        </w:rPr>
        <w:t> </w:t>
      </w:r>
      <w:r>
        <w:rPr>
          <w:color w:val="212121"/>
          <w:w w:val="110"/>
          <w:sz w:val="15"/>
        </w:rPr>
        <w:t>and</w:t>
      </w:r>
      <w:r>
        <w:rPr>
          <w:color w:val="212121"/>
          <w:spacing w:val="34"/>
          <w:w w:val="110"/>
          <w:sz w:val="15"/>
        </w:rPr>
        <w:t> </w:t>
      </w:r>
      <w:r>
        <w:rPr>
          <w:color w:val="212121"/>
          <w:w w:val="110"/>
          <w:sz w:val="15"/>
        </w:rPr>
        <w:t>how</w:t>
      </w:r>
      <w:r>
        <w:rPr>
          <w:color w:val="212121"/>
          <w:spacing w:val="34"/>
          <w:w w:val="110"/>
          <w:sz w:val="15"/>
        </w:rPr>
        <w:t> </w:t>
      </w:r>
      <w:r>
        <w:rPr>
          <w:color w:val="212121"/>
          <w:w w:val="110"/>
          <w:sz w:val="15"/>
        </w:rPr>
        <w:t>much</w:t>
      </w:r>
      <w:r>
        <w:rPr>
          <w:color w:val="212121"/>
          <w:spacing w:val="33"/>
          <w:w w:val="110"/>
          <w:sz w:val="15"/>
        </w:rPr>
        <w:t> </w:t>
      </w:r>
      <w:r>
        <w:rPr>
          <w:color w:val="212121"/>
          <w:w w:val="110"/>
          <w:sz w:val="15"/>
        </w:rPr>
        <w:t>to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legislate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and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to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decide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timing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"/>
          <w:w w:val="110"/>
          <w:sz w:val="14"/>
        </w:rPr>
        <w:t> </w:t>
      </w:r>
      <w:r>
        <w:rPr>
          <w:color w:val="212121"/>
          <w:w w:val="110"/>
          <w:sz w:val="15"/>
        </w:rPr>
        <w:t>content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and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extent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legislation</w:t>
      </w:r>
      <w:r>
        <w:rPr>
          <w:rFonts w:ascii="Cambria"/>
          <w:color w:val="212121"/>
          <w:w w:val="110"/>
          <w:sz w:val="14"/>
        </w:rPr>
        <w:t>.</w:t>
      </w:r>
    </w:p>
    <w:p>
      <w:pPr>
        <w:pStyle w:val="BodyText"/>
        <w:spacing w:before="5"/>
        <w:rPr>
          <w:rFonts w:ascii="Cambria"/>
          <w:sz w:val="20"/>
        </w:rPr>
      </w:pPr>
    </w:p>
    <w:p>
      <w:pPr>
        <w:pStyle w:val="BodyText"/>
        <w:spacing w:line="331" w:lineRule="auto"/>
        <w:ind w:left="252" w:right="180"/>
        <w:rPr>
          <w:rFonts w:ascii="Cambria"/>
          <w:sz w:val="14"/>
        </w:rPr>
      </w:pPr>
      <w:r>
        <w:rPr>
          <w:color w:val="212121"/>
          <w:w w:val="110"/>
        </w:rPr>
        <w:t>The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above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notwithstanding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and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having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analyzed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submissions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as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made</w:t>
      </w:r>
      <w:r>
        <w:rPr>
          <w:color w:val="212121"/>
          <w:spacing w:val="28"/>
          <w:w w:val="110"/>
        </w:rPr>
        <w:t> </w:t>
      </w:r>
      <w:r>
        <w:rPr>
          <w:color w:val="212121"/>
          <w:w w:val="110"/>
        </w:rPr>
        <w:t>by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Parties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9"/>
          <w:w w:val="110"/>
          <w:sz w:val="14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8"/>
          <w:w w:val="110"/>
        </w:rPr>
        <w:t> </w:t>
      </w:r>
      <w:r>
        <w:rPr>
          <w:color w:val="212121"/>
          <w:w w:val="110"/>
        </w:rPr>
        <w:t>High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Court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held</w:t>
      </w:r>
      <w:r>
        <w:rPr>
          <w:rFonts w:ascii="Cambria"/>
          <w:color w:val="212121"/>
          <w:w w:val="110"/>
          <w:sz w:val="14"/>
        </w:rPr>
        <w:t>:</w:t>
      </w:r>
    </w:p>
    <w:p>
      <w:pPr>
        <w:pStyle w:val="BodyText"/>
        <w:spacing w:before="3"/>
        <w:rPr>
          <w:rFonts w:ascii="Cambria"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43" w:val="left" w:leader="none"/>
        </w:tabs>
        <w:spacing w:line="331" w:lineRule="auto" w:before="0" w:after="0"/>
        <w:ind w:left="252" w:right="237" w:firstLine="0"/>
        <w:jc w:val="left"/>
        <w:rPr>
          <w:rFonts w:ascii="Cambria"/>
          <w:sz w:val="14"/>
        </w:rPr>
      </w:pPr>
      <w:r>
        <w:rPr>
          <w:color w:val="212121"/>
          <w:w w:val="110"/>
          <w:sz w:val="15"/>
        </w:rPr>
        <w:t>That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it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was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unconstitutional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and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unlawful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to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subject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taxpayers</w:t>
      </w:r>
      <w:r>
        <w:rPr>
          <w:color w:val="212121"/>
          <w:spacing w:val="25"/>
          <w:w w:val="110"/>
          <w:sz w:val="15"/>
        </w:rPr>
        <w:t> </w:t>
      </w:r>
      <w:r>
        <w:rPr>
          <w:color w:val="212121"/>
          <w:w w:val="110"/>
          <w:sz w:val="15"/>
        </w:rPr>
        <w:t>to</w:t>
      </w:r>
      <w:r>
        <w:rPr>
          <w:color w:val="212121"/>
          <w:spacing w:val="26"/>
          <w:w w:val="110"/>
          <w:sz w:val="15"/>
        </w:rPr>
        <w:t> </w:t>
      </w:r>
      <w:r>
        <w:rPr>
          <w:color w:val="212121"/>
          <w:w w:val="110"/>
          <w:sz w:val="15"/>
        </w:rPr>
        <w:t>double</w:t>
      </w:r>
      <w:r>
        <w:rPr>
          <w:color w:val="212121"/>
          <w:spacing w:val="26"/>
          <w:w w:val="110"/>
          <w:sz w:val="15"/>
        </w:rPr>
        <w:t> </w:t>
      </w:r>
      <w:r>
        <w:rPr>
          <w:color w:val="212121"/>
          <w:w w:val="110"/>
          <w:sz w:val="15"/>
        </w:rPr>
        <w:t>taxation</w:t>
      </w:r>
      <w:r>
        <w:rPr>
          <w:rFonts w:ascii="Cambria"/>
          <w:color w:val="212121"/>
          <w:w w:val="110"/>
          <w:sz w:val="14"/>
        </w:rPr>
        <w:t>.</w:t>
      </w:r>
      <w:r>
        <w:rPr>
          <w:rFonts w:ascii="Cambria"/>
          <w:color w:val="212121"/>
          <w:spacing w:val="17"/>
          <w:w w:val="110"/>
          <w:sz w:val="14"/>
        </w:rPr>
        <w:t> </w:t>
      </w:r>
      <w:r>
        <w:rPr>
          <w:color w:val="212121"/>
          <w:w w:val="110"/>
          <w:sz w:val="15"/>
        </w:rPr>
        <w:t>Based</w:t>
      </w:r>
      <w:r>
        <w:rPr>
          <w:color w:val="212121"/>
          <w:spacing w:val="26"/>
          <w:w w:val="110"/>
          <w:sz w:val="15"/>
        </w:rPr>
        <w:t> </w:t>
      </w:r>
      <w:r>
        <w:rPr>
          <w:color w:val="212121"/>
          <w:w w:val="110"/>
          <w:sz w:val="15"/>
        </w:rPr>
        <w:t>on</w:t>
      </w:r>
      <w:r>
        <w:rPr>
          <w:color w:val="212121"/>
          <w:spacing w:val="26"/>
          <w:w w:val="110"/>
          <w:sz w:val="15"/>
        </w:rPr>
        <w:t> </w:t>
      </w:r>
      <w:r>
        <w:rPr>
          <w:color w:val="212121"/>
          <w:w w:val="110"/>
          <w:sz w:val="15"/>
        </w:rPr>
        <w:t>Article</w:t>
      </w:r>
      <w:r>
        <w:rPr>
          <w:color w:val="212121"/>
          <w:spacing w:val="26"/>
          <w:w w:val="110"/>
          <w:sz w:val="15"/>
        </w:rPr>
        <w:t> </w:t>
      </w:r>
      <w:r>
        <w:rPr>
          <w:color w:val="212121"/>
          <w:w w:val="110"/>
          <w:sz w:val="15"/>
        </w:rPr>
        <w:t>201</w:t>
      </w:r>
      <w:r>
        <w:rPr>
          <w:rFonts w:ascii="Cambria"/>
          <w:color w:val="212121"/>
          <w:w w:val="110"/>
          <w:sz w:val="14"/>
        </w:rPr>
        <w:t>(</w:t>
      </w:r>
      <w:r>
        <w:rPr>
          <w:color w:val="212121"/>
          <w:w w:val="110"/>
          <w:sz w:val="15"/>
        </w:rPr>
        <w:t>b</w:t>
      </w:r>
      <w:r>
        <w:rPr>
          <w:rFonts w:ascii="Cambria"/>
          <w:color w:val="212121"/>
          <w:w w:val="110"/>
          <w:sz w:val="14"/>
        </w:rPr>
        <w:t>)(</w:t>
      </w:r>
      <w:r>
        <w:rPr>
          <w:color w:val="212121"/>
          <w:w w:val="110"/>
          <w:sz w:val="15"/>
        </w:rPr>
        <w:t>i</w:t>
      </w:r>
      <w:r>
        <w:rPr>
          <w:rFonts w:ascii="Cambria"/>
          <w:color w:val="212121"/>
          <w:w w:val="110"/>
          <w:sz w:val="14"/>
        </w:rPr>
        <w:t>)</w:t>
      </w:r>
      <w:r>
        <w:rPr>
          <w:rFonts w:ascii="Cambria"/>
          <w:color w:val="212121"/>
          <w:spacing w:val="17"/>
          <w:w w:val="110"/>
          <w:sz w:val="14"/>
        </w:rPr>
        <w:t> </w:t>
      </w:r>
      <w:r>
        <w:rPr>
          <w:color w:val="212121"/>
          <w:w w:val="110"/>
          <w:sz w:val="15"/>
        </w:rPr>
        <w:t>one</w:t>
      </w:r>
      <w:r>
        <w:rPr>
          <w:color w:val="212121"/>
          <w:spacing w:val="-55"/>
          <w:w w:val="110"/>
          <w:sz w:val="15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principles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guiding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Public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Finance  in  the  country  is</w:t>
      </w:r>
      <w:r>
        <w:rPr>
          <w:color w:val="212121"/>
          <w:spacing w:val="-55"/>
          <w:w w:val="110"/>
          <w:sz w:val="15"/>
        </w:rPr>
        <w:t> </w:t>
      </w:r>
      <w:r>
        <w:rPr>
          <w:color w:val="212121"/>
          <w:w w:val="110"/>
          <w:sz w:val="15"/>
        </w:rPr>
        <w:t>that</w:t>
      </w:r>
      <w:r>
        <w:rPr>
          <w:color w:val="212121"/>
          <w:spacing w:val="9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9"/>
          <w:w w:val="110"/>
          <w:sz w:val="15"/>
        </w:rPr>
        <w:t> </w:t>
      </w:r>
      <w:r>
        <w:rPr>
          <w:color w:val="212121"/>
          <w:w w:val="110"/>
          <w:sz w:val="15"/>
        </w:rPr>
        <w:t>burden</w:t>
      </w:r>
      <w:r>
        <w:rPr>
          <w:color w:val="212121"/>
          <w:spacing w:val="10"/>
          <w:w w:val="110"/>
          <w:sz w:val="15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9"/>
          <w:w w:val="110"/>
          <w:sz w:val="15"/>
        </w:rPr>
        <w:t> </w:t>
      </w:r>
      <w:r>
        <w:rPr>
          <w:color w:val="212121"/>
          <w:w w:val="110"/>
          <w:sz w:val="15"/>
        </w:rPr>
        <w:t>taxation</w:t>
      </w:r>
      <w:r>
        <w:rPr>
          <w:color w:val="212121"/>
          <w:spacing w:val="9"/>
          <w:w w:val="110"/>
          <w:sz w:val="15"/>
        </w:rPr>
        <w:t> </w:t>
      </w:r>
      <w:r>
        <w:rPr>
          <w:color w:val="212121"/>
          <w:w w:val="110"/>
          <w:sz w:val="15"/>
        </w:rPr>
        <w:t>shall</w:t>
      </w:r>
      <w:r>
        <w:rPr>
          <w:color w:val="212121"/>
          <w:spacing w:val="10"/>
          <w:w w:val="110"/>
          <w:sz w:val="15"/>
        </w:rPr>
        <w:t> </w:t>
      </w:r>
      <w:r>
        <w:rPr>
          <w:color w:val="212121"/>
          <w:w w:val="110"/>
          <w:sz w:val="15"/>
        </w:rPr>
        <w:t>be</w:t>
      </w:r>
      <w:r>
        <w:rPr>
          <w:color w:val="212121"/>
          <w:spacing w:val="9"/>
          <w:w w:val="110"/>
          <w:sz w:val="15"/>
        </w:rPr>
        <w:t> </w:t>
      </w:r>
      <w:r>
        <w:rPr>
          <w:color w:val="212121"/>
          <w:w w:val="110"/>
          <w:sz w:val="15"/>
        </w:rPr>
        <w:t>shared</w:t>
      </w:r>
      <w:r>
        <w:rPr>
          <w:color w:val="212121"/>
          <w:spacing w:val="10"/>
          <w:w w:val="110"/>
          <w:sz w:val="15"/>
        </w:rPr>
        <w:t> </w:t>
      </w:r>
      <w:r>
        <w:rPr>
          <w:color w:val="212121"/>
          <w:w w:val="110"/>
          <w:sz w:val="15"/>
        </w:rPr>
        <w:t>fairly</w:t>
      </w:r>
      <w:r>
        <w:rPr>
          <w:rFonts w:ascii="Cambria"/>
          <w:color w:val="212121"/>
          <w:w w:val="110"/>
          <w:sz w:val="14"/>
        </w:rPr>
        <w:t>.</w:t>
      </w:r>
    </w:p>
    <w:p>
      <w:pPr>
        <w:pStyle w:val="BodyText"/>
        <w:spacing w:before="1"/>
        <w:rPr>
          <w:rFonts w:ascii="Cambria"/>
          <w:sz w:val="21"/>
        </w:rPr>
      </w:pPr>
    </w:p>
    <w:p>
      <w:pPr>
        <w:pStyle w:val="BodyText"/>
        <w:spacing w:line="331" w:lineRule="auto"/>
        <w:ind w:left="252" w:right="73"/>
        <w:rPr>
          <w:rFonts w:ascii="Cambria"/>
          <w:sz w:val="14"/>
        </w:rPr>
      </w:pPr>
      <w:r>
        <w:rPr>
          <w:color w:val="212121"/>
          <w:w w:val="110"/>
        </w:rPr>
        <w:t>That</w:t>
      </w:r>
      <w:r>
        <w:rPr>
          <w:color w:val="212121"/>
          <w:spacing w:val="12"/>
          <w:w w:val="110"/>
        </w:rPr>
        <w:t> </w:t>
      </w:r>
      <w:r>
        <w:rPr>
          <w:color w:val="212121"/>
          <w:w w:val="110"/>
        </w:rPr>
        <w:t>a</w:t>
      </w:r>
      <w:r>
        <w:rPr>
          <w:color w:val="212121"/>
          <w:spacing w:val="13"/>
          <w:w w:val="110"/>
        </w:rPr>
        <w:t> </w:t>
      </w:r>
      <w:r>
        <w:rPr>
          <w:color w:val="212121"/>
          <w:w w:val="110"/>
        </w:rPr>
        <w:t>system</w:t>
      </w:r>
      <w:r>
        <w:rPr>
          <w:color w:val="212121"/>
          <w:spacing w:val="12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13"/>
          <w:w w:val="110"/>
        </w:rPr>
        <w:t> </w:t>
      </w:r>
      <w:r>
        <w:rPr>
          <w:color w:val="212121"/>
          <w:w w:val="110"/>
        </w:rPr>
        <w:t>taxation</w:t>
      </w:r>
      <w:r>
        <w:rPr>
          <w:color w:val="212121"/>
          <w:spacing w:val="13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12"/>
          <w:w w:val="110"/>
        </w:rPr>
        <w:t> </w:t>
      </w:r>
      <w:r>
        <w:rPr>
          <w:color w:val="212121"/>
          <w:w w:val="110"/>
        </w:rPr>
        <w:t>lends</w:t>
      </w:r>
      <w:r>
        <w:rPr>
          <w:color w:val="212121"/>
          <w:spacing w:val="13"/>
          <w:w w:val="110"/>
        </w:rPr>
        <w:t> </w:t>
      </w:r>
      <w:r>
        <w:rPr>
          <w:color w:val="212121"/>
          <w:w w:val="110"/>
        </w:rPr>
        <w:t>itself</w:t>
      </w:r>
      <w:r>
        <w:rPr>
          <w:color w:val="212121"/>
          <w:spacing w:val="13"/>
          <w:w w:val="110"/>
        </w:rPr>
        <w:t> </w:t>
      </w:r>
      <w:r>
        <w:rPr>
          <w:color w:val="212121"/>
          <w:w w:val="110"/>
        </w:rPr>
        <w:t>to</w:t>
      </w:r>
      <w:r>
        <w:rPr>
          <w:color w:val="212121"/>
          <w:spacing w:val="12"/>
          <w:w w:val="110"/>
        </w:rPr>
        <w:t> </w:t>
      </w:r>
      <w:r>
        <w:rPr>
          <w:color w:val="212121"/>
          <w:w w:val="110"/>
        </w:rPr>
        <w:t>possibility</w:t>
      </w:r>
      <w:r>
        <w:rPr>
          <w:color w:val="212121"/>
          <w:spacing w:val="13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double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taxation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cannot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be</w:t>
      </w:r>
      <w:r>
        <w:rPr>
          <w:color w:val="212121"/>
          <w:spacing w:val="23"/>
          <w:w w:val="110"/>
        </w:rPr>
        <w:t> </w:t>
      </w:r>
      <w:r>
        <w:rPr>
          <w:color w:val="212121"/>
          <w:w w:val="110"/>
        </w:rPr>
        <w:t>said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to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be</w:t>
      </w:r>
      <w:r>
        <w:rPr>
          <w:color w:val="212121"/>
          <w:spacing w:val="23"/>
          <w:w w:val="110"/>
        </w:rPr>
        <w:t> </w:t>
      </w:r>
      <w:r>
        <w:rPr>
          <w:color w:val="212121"/>
          <w:w w:val="110"/>
        </w:rPr>
        <w:t>fair</w:t>
      </w:r>
      <w:r>
        <w:rPr>
          <w:rFonts w:ascii="Cambria"/>
          <w:color w:val="212121"/>
          <w:w w:val="110"/>
          <w:sz w:val="14"/>
        </w:rPr>
        <w:t>.</w:t>
      </w:r>
      <w:r>
        <w:rPr>
          <w:rFonts w:ascii="Cambria"/>
          <w:color w:val="212121"/>
          <w:spacing w:val="14"/>
          <w:w w:val="110"/>
          <w:sz w:val="14"/>
        </w:rPr>
        <w:t> </w:t>
      </w:r>
      <w:r>
        <w:rPr>
          <w:color w:val="212121"/>
          <w:w w:val="110"/>
        </w:rPr>
        <w:t>Such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a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system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fails</w:t>
      </w:r>
      <w:r>
        <w:rPr>
          <w:color w:val="212121"/>
          <w:spacing w:val="-55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test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prescribed</w:t>
      </w:r>
      <w:r>
        <w:rPr>
          <w:color w:val="212121"/>
          <w:spacing w:val="23"/>
          <w:w w:val="110"/>
        </w:rPr>
        <w:t> </w:t>
      </w:r>
      <w:r>
        <w:rPr>
          <w:color w:val="212121"/>
          <w:w w:val="110"/>
        </w:rPr>
        <w:t>in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Article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201</w:t>
      </w:r>
      <w:r>
        <w:rPr>
          <w:rFonts w:ascii="Cambria"/>
          <w:color w:val="212121"/>
          <w:w w:val="110"/>
          <w:sz w:val="14"/>
        </w:rPr>
        <w:t>(</w:t>
      </w:r>
      <w:r>
        <w:rPr>
          <w:color w:val="212121"/>
          <w:w w:val="110"/>
        </w:rPr>
        <w:t>b</w:t>
      </w:r>
      <w:r>
        <w:rPr>
          <w:rFonts w:ascii="Cambria"/>
          <w:color w:val="212121"/>
          <w:w w:val="110"/>
          <w:sz w:val="14"/>
        </w:rPr>
        <w:t>)(</w:t>
      </w:r>
      <w:r>
        <w:rPr>
          <w:color w:val="212121"/>
          <w:w w:val="110"/>
        </w:rPr>
        <w:t>i</w:t>
      </w:r>
      <w:r>
        <w:rPr>
          <w:rFonts w:ascii="Cambria"/>
          <w:color w:val="212121"/>
          <w:w w:val="110"/>
          <w:sz w:val="14"/>
        </w:rPr>
        <w:t>)</w:t>
      </w:r>
      <w:r>
        <w:rPr>
          <w:rFonts w:ascii="Cambria"/>
          <w:color w:val="212121"/>
          <w:spacing w:val="13"/>
          <w:w w:val="110"/>
          <w:sz w:val="14"/>
        </w:rPr>
        <w:t> </w:t>
      </w:r>
      <w:r>
        <w:rPr>
          <w:color w:val="212121"/>
          <w:w w:val="110"/>
        </w:rPr>
        <w:t>and</w:t>
      </w:r>
      <w:r>
        <w:rPr>
          <w:color w:val="212121"/>
          <w:spacing w:val="23"/>
          <w:w w:val="110"/>
        </w:rPr>
        <w:t> </w:t>
      </w:r>
      <w:r>
        <w:rPr>
          <w:color w:val="212121"/>
          <w:w w:val="110"/>
        </w:rPr>
        <w:t>it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matters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not</w:t>
      </w:r>
      <w:r>
        <w:rPr>
          <w:color w:val="212121"/>
          <w:spacing w:val="23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such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system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is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being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applied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in  other  jurisdictions</w:t>
      </w:r>
      <w:r>
        <w:rPr>
          <w:rFonts w:ascii="Cambria"/>
          <w:color w:val="212121"/>
          <w:w w:val="110"/>
          <w:sz w:val="14"/>
        </w:rPr>
        <w:t>.</w:t>
      </w:r>
      <w:r>
        <w:rPr>
          <w:rFonts w:ascii="Cambria"/>
          <w:color w:val="212121"/>
          <w:spacing w:val="34"/>
          <w:w w:val="110"/>
          <w:sz w:val="14"/>
        </w:rPr>
        <w:t> </w:t>
      </w:r>
      <w:r>
        <w:rPr>
          <w:color w:val="212121"/>
          <w:w w:val="110"/>
        </w:rPr>
        <w:t>Apart</w:t>
      </w:r>
      <w:r>
        <w:rPr>
          <w:color w:val="212121"/>
          <w:spacing w:val="-55"/>
          <w:w w:val="110"/>
        </w:rPr>
        <w:t> </w:t>
      </w:r>
      <w:r>
        <w:rPr>
          <w:color w:val="212121"/>
          <w:w w:val="110"/>
        </w:rPr>
        <w:t>from</w:t>
      </w:r>
      <w:r>
        <w:rPr>
          <w:color w:val="212121"/>
          <w:spacing w:val="29"/>
          <w:w w:val="110"/>
        </w:rPr>
        <w:t> </w:t>
      </w:r>
      <w:r>
        <w:rPr>
          <w:color w:val="212121"/>
          <w:w w:val="110"/>
        </w:rPr>
        <w:t>that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20"/>
          <w:w w:val="110"/>
          <w:sz w:val="14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9"/>
          <w:w w:val="110"/>
        </w:rPr>
        <w:t> </w:t>
      </w:r>
      <w:r>
        <w:rPr>
          <w:color w:val="212121"/>
          <w:w w:val="110"/>
        </w:rPr>
        <w:t>introduction</w:t>
      </w:r>
      <w:r>
        <w:rPr>
          <w:color w:val="212121"/>
          <w:spacing w:val="29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30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9"/>
          <w:w w:val="110"/>
        </w:rPr>
        <w:t> </w:t>
      </w:r>
      <w:r>
        <w:rPr>
          <w:color w:val="212121"/>
          <w:w w:val="110"/>
        </w:rPr>
        <w:t>Minimum</w:t>
      </w:r>
      <w:r>
        <w:rPr>
          <w:color w:val="212121"/>
          <w:spacing w:val="29"/>
          <w:w w:val="110"/>
        </w:rPr>
        <w:t> </w:t>
      </w:r>
      <w:r>
        <w:rPr>
          <w:color w:val="212121"/>
          <w:w w:val="110"/>
        </w:rPr>
        <w:t>Tax</w:t>
      </w:r>
      <w:r>
        <w:rPr>
          <w:color w:val="212121"/>
          <w:spacing w:val="30"/>
          <w:w w:val="110"/>
        </w:rPr>
        <w:t> </w:t>
      </w:r>
      <w:r>
        <w:rPr>
          <w:color w:val="212121"/>
          <w:w w:val="110"/>
        </w:rPr>
        <w:t>means</w:t>
      </w:r>
      <w:r>
        <w:rPr>
          <w:color w:val="212121"/>
          <w:spacing w:val="29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those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people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who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genuinely  make  losses  will  be  forced  to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fall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back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on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their</w:t>
      </w:r>
      <w:r>
        <w:rPr>
          <w:color w:val="212121"/>
          <w:spacing w:val="19"/>
          <w:w w:val="110"/>
        </w:rPr>
        <w:t> </w:t>
      </w:r>
      <w:r>
        <w:rPr>
          <w:color w:val="212121"/>
          <w:w w:val="110"/>
        </w:rPr>
        <w:t>capital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in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order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to</w:t>
      </w:r>
      <w:r>
        <w:rPr>
          <w:color w:val="212121"/>
          <w:spacing w:val="19"/>
          <w:w w:val="110"/>
        </w:rPr>
        <w:t> </w:t>
      </w:r>
      <w:r>
        <w:rPr>
          <w:color w:val="212121"/>
          <w:w w:val="110"/>
        </w:rPr>
        <w:t>pay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Tax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while</w:t>
      </w:r>
      <w:r>
        <w:rPr>
          <w:color w:val="212121"/>
          <w:spacing w:val="19"/>
          <w:w w:val="110"/>
        </w:rPr>
        <w:t> </w:t>
      </w:r>
      <w:r>
        <w:rPr>
          <w:color w:val="212121"/>
          <w:w w:val="110"/>
        </w:rPr>
        <w:t>those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who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make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profits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will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be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paying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income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tax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from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their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profits</w:t>
      </w:r>
      <w:r>
        <w:rPr>
          <w:rFonts w:ascii="Cambria"/>
          <w:color w:val="212121"/>
          <w:w w:val="110"/>
          <w:sz w:val="14"/>
        </w:rPr>
        <w:t>.</w:t>
      </w:r>
    </w:p>
    <w:p>
      <w:pPr>
        <w:pStyle w:val="BodyText"/>
        <w:spacing w:before="8"/>
        <w:rPr>
          <w:rFonts w:ascii="Cambria"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331" w:lineRule="auto" w:before="0" w:after="0"/>
        <w:ind w:left="252" w:right="41" w:firstLine="0"/>
        <w:jc w:val="left"/>
        <w:rPr>
          <w:rFonts w:ascii="Cambria"/>
          <w:sz w:val="14"/>
        </w:rPr>
      </w:pPr>
      <w:r>
        <w:rPr>
          <w:color w:val="212121"/>
          <w:w w:val="110"/>
          <w:sz w:val="15"/>
        </w:rPr>
        <w:t>That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taxation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cannot</w:t>
      </w:r>
      <w:r>
        <w:rPr>
          <w:color w:val="212121"/>
          <w:spacing w:val="16"/>
          <w:w w:val="110"/>
          <w:sz w:val="15"/>
        </w:rPr>
        <w:t> </w:t>
      </w:r>
      <w:r>
        <w:rPr>
          <w:color w:val="212121"/>
          <w:w w:val="110"/>
          <w:sz w:val="15"/>
        </w:rPr>
        <w:t>be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fair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when</w:t>
      </w:r>
      <w:r>
        <w:rPr>
          <w:color w:val="212121"/>
          <w:spacing w:val="16"/>
          <w:w w:val="110"/>
          <w:sz w:val="15"/>
        </w:rPr>
        <w:t> </w:t>
      </w:r>
      <w:r>
        <w:rPr>
          <w:color w:val="212121"/>
          <w:w w:val="110"/>
          <w:sz w:val="15"/>
        </w:rPr>
        <w:t>a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system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16"/>
          <w:w w:val="110"/>
          <w:sz w:val="15"/>
        </w:rPr>
        <w:t> </w:t>
      </w:r>
      <w:r>
        <w:rPr>
          <w:color w:val="212121"/>
          <w:w w:val="110"/>
          <w:sz w:val="15"/>
        </w:rPr>
        <w:t>taxation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is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introduced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that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has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potential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effect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diminishing  the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capital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for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those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making  losses  while  for  others  making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profits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22"/>
          <w:w w:val="110"/>
          <w:sz w:val="14"/>
        </w:rPr>
        <w:t> </w:t>
      </w:r>
      <w:r>
        <w:rPr>
          <w:color w:val="212121"/>
          <w:w w:val="110"/>
          <w:sz w:val="15"/>
        </w:rPr>
        <w:t>their</w:t>
      </w:r>
      <w:r>
        <w:rPr>
          <w:color w:val="212121"/>
          <w:spacing w:val="30"/>
          <w:w w:val="110"/>
          <w:sz w:val="15"/>
        </w:rPr>
        <w:t> </w:t>
      </w:r>
      <w:r>
        <w:rPr>
          <w:color w:val="212121"/>
          <w:w w:val="110"/>
          <w:sz w:val="15"/>
        </w:rPr>
        <w:t>capital</w:t>
      </w:r>
      <w:r>
        <w:rPr>
          <w:color w:val="212121"/>
          <w:spacing w:val="31"/>
          <w:w w:val="110"/>
          <w:sz w:val="15"/>
        </w:rPr>
        <w:t> </w:t>
      </w:r>
      <w:r>
        <w:rPr>
          <w:color w:val="212121"/>
          <w:w w:val="110"/>
          <w:sz w:val="15"/>
        </w:rPr>
        <w:t>base</w:t>
      </w:r>
      <w:r>
        <w:rPr>
          <w:color w:val="212121"/>
          <w:spacing w:val="31"/>
          <w:w w:val="110"/>
          <w:sz w:val="15"/>
        </w:rPr>
        <w:t> </w:t>
      </w:r>
      <w:r>
        <w:rPr>
          <w:color w:val="212121"/>
          <w:w w:val="110"/>
          <w:sz w:val="15"/>
        </w:rPr>
        <w:t>is</w:t>
      </w:r>
      <w:r>
        <w:rPr>
          <w:color w:val="212121"/>
          <w:spacing w:val="31"/>
          <w:w w:val="110"/>
          <w:sz w:val="15"/>
        </w:rPr>
        <w:t> </w:t>
      </w:r>
      <w:r>
        <w:rPr>
          <w:color w:val="212121"/>
          <w:w w:val="110"/>
          <w:sz w:val="15"/>
        </w:rPr>
        <w:t>unaffected</w:t>
      </w:r>
      <w:r>
        <w:rPr>
          <w:rFonts w:ascii="Cambria"/>
          <w:color w:val="212121"/>
          <w:w w:val="110"/>
          <w:sz w:val="14"/>
        </w:rPr>
        <w:t>.</w:t>
      </w:r>
      <w:r>
        <w:rPr>
          <w:rFonts w:ascii="Cambria"/>
          <w:color w:val="212121"/>
          <w:spacing w:val="21"/>
          <w:w w:val="110"/>
          <w:sz w:val="14"/>
        </w:rPr>
        <w:t> </w:t>
      </w:r>
      <w:r>
        <w:rPr>
          <w:color w:val="212121"/>
          <w:w w:val="110"/>
          <w:sz w:val="15"/>
        </w:rPr>
        <w:t>Taxation</w:t>
      </w:r>
      <w:r>
        <w:rPr>
          <w:color w:val="212121"/>
          <w:spacing w:val="31"/>
          <w:w w:val="110"/>
          <w:sz w:val="15"/>
        </w:rPr>
        <w:t> </w:t>
      </w:r>
      <w:r>
        <w:rPr>
          <w:color w:val="212121"/>
          <w:w w:val="110"/>
          <w:sz w:val="15"/>
        </w:rPr>
        <w:t>ought</w:t>
      </w:r>
      <w:r>
        <w:rPr>
          <w:color w:val="212121"/>
          <w:spacing w:val="31"/>
          <w:w w:val="110"/>
          <w:sz w:val="15"/>
        </w:rPr>
        <w:t> </w:t>
      </w:r>
      <w:r>
        <w:rPr>
          <w:color w:val="212121"/>
          <w:w w:val="110"/>
          <w:sz w:val="15"/>
        </w:rPr>
        <w:t>not</w:t>
      </w:r>
      <w:r>
        <w:rPr>
          <w:color w:val="212121"/>
          <w:spacing w:val="31"/>
          <w:w w:val="110"/>
          <w:sz w:val="15"/>
        </w:rPr>
        <w:t> </w:t>
      </w:r>
      <w:r>
        <w:rPr>
          <w:color w:val="212121"/>
          <w:w w:val="110"/>
          <w:sz w:val="15"/>
        </w:rPr>
        <w:t>to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be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applied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so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that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those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who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have  more  are  added  while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those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who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have</w:t>
      </w:r>
      <w:r>
        <w:rPr>
          <w:color w:val="212121"/>
          <w:spacing w:val="18"/>
          <w:w w:val="110"/>
          <w:sz w:val="15"/>
        </w:rPr>
        <w:t> </w:t>
      </w:r>
      <w:r>
        <w:rPr>
          <w:color w:val="212121"/>
          <w:w w:val="110"/>
          <w:sz w:val="15"/>
        </w:rPr>
        <w:t>little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9"/>
          <w:w w:val="110"/>
          <w:sz w:val="14"/>
        </w:rPr>
        <w:t> </w:t>
      </w:r>
      <w:r>
        <w:rPr>
          <w:color w:val="212121"/>
          <w:w w:val="110"/>
          <w:sz w:val="15"/>
        </w:rPr>
        <w:t>have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even</w:t>
      </w:r>
      <w:r>
        <w:rPr>
          <w:color w:val="212121"/>
          <w:spacing w:val="18"/>
          <w:w w:val="110"/>
          <w:sz w:val="15"/>
        </w:rPr>
        <w:t> </w:t>
      </w:r>
      <w:r>
        <w:rPr>
          <w:color w:val="212121"/>
          <w:w w:val="110"/>
          <w:sz w:val="15"/>
        </w:rPr>
        <w:t>that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little</w:t>
      </w:r>
      <w:r>
        <w:rPr>
          <w:color w:val="212121"/>
          <w:spacing w:val="18"/>
          <w:w w:val="110"/>
          <w:sz w:val="15"/>
        </w:rPr>
        <w:t> </w:t>
      </w:r>
      <w:r>
        <w:rPr>
          <w:color w:val="212121"/>
          <w:w w:val="110"/>
          <w:sz w:val="15"/>
        </w:rPr>
        <w:t>taken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away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from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them</w:t>
      </w:r>
      <w:r>
        <w:rPr>
          <w:rFonts w:ascii="Cambria"/>
          <w:color w:val="212121"/>
          <w:w w:val="110"/>
          <w:sz w:val="14"/>
        </w:rPr>
        <w:t>.</w:t>
      </w:r>
      <w:r>
        <w:rPr>
          <w:rFonts w:ascii="Cambria"/>
          <w:color w:val="212121"/>
          <w:spacing w:val="1"/>
          <w:w w:val="110"/>
          <w:sz w:val="14"/>
        </w:rPr>
        <w:t> </w:t>
      </w:r>
      <w:r>
        <w:rPr>
          <w:color w:val="212121"/>
          <w:w w:val="110"/>
          <w:sz w:val="15"/>
        </w:rPr>
        <w:t>Such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a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system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cannot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be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said  to  be  fair  and  in  my</w:t>
      </w:r>
      <w:r>
        <w:rPr>
          <w:color w:val="212121"/>
          <w:spacing w:val="-55"/>
          <w:w w:val="110"/>
          <w:sz w:val="15"/>
        </w:rPr>
        <w:t> </w:t>
      </w:r>
      <w:r>
        <w:rPr>
          <w:color w:val="212121"/>
          <w:w w:val="110"/>
          <w:sz w:val="15"/>
        </w:rPr>
        <w:t>view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that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system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fails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test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fairness</w:t>
      </w:r>
      <w:r>
        <w:rPr>
          <w:color w:val="212121"/>
          <w:spacing w:val="14"/>
          <w:w w:val="110"/>
          <w:sz w:val="15"/>
        </w:rPr>
        <w:t> </w:t>
      </w:r>
      <w:r>
        <w:rPr>
          <w:color w:val="212121"/>
          <w:w w:val="110"/>
          <w:sz w:val="15"/>
        </w:rPr>
        <w:t>prescribed</w:t>
      </w:r>
      <w:r>
        <w:rPr>
          <w:color w:val="212121"/>
          <w:spacing w:val="15"/>
          <w:w w:val="110"/>
          <w:sz w:val="15"/>
        </w:rPr>
        <w:t> </w:t>
      </w:r>
      <w:r>
        <w:rPr>
          <w:color w:val="212121"/>
          <w:w w:val="110"/>
          <w:sz w:val="15"/>
        </w:rPr>
        <w:t>under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Article</w:t>
      </w:r>
      <w:r>
        <w:rPr>
          <w:color w:val="212121"/>
          <w:spacing w:val="3"/>
          <w:w w:val="110"/>
          <w:sz w:val="15"/>
        </w:rPr>
        <w:t> </w:t>
      </w:r>
      <w:r>
        <w:rPr>
          <w:color w:val="212121"/>
          <w:w w:val="110"/>
          <w:sz w:val="15"/>
        </w:rPr>
        <w:t>201</w:t>
      </w:r>
      <w:r>
        <w:rPr>
          <w:rFonts w:ascii="Cambria"/>
          <w:color w:val="212121"/>
          <w:w w:val="110"/>
          <w:sz w:val="14"/>
        </w:rPr>
        <w:t>(</w:t>
      </w:r>
      <w:r>
        <w:rPr>
          <w:color w:val="212121"/>
          <w:w w:val="110"/>
          <w:sz w:val="15"/>
        </w:rPr>
        <w:t>b</w:t>
      </w:r>
      <w:r>
        <w:rPr>
          <w:rFonts w:ascii="Cambria"/>
          <w:color w:val="212121"/>
          <w:w w:val="110"/>
          <w:sz w:val="14"/>
        </w:rPr>
        <w:t>)(</w:t>
      </w:r>
      <w:r>
        <w:rPr>
          <w:color w:val="212121"/>
          <w:w w:val="110"/>
          <w:sz w:val="15"/>
        </w:rPr>
        <w:t>i</w:t>
      </w:r>
      <w:r>
        <w:rPr>
          <w:rFonts w:ascii="Cambria"/>
          <w:color w:val="212121"/>
          <w:w w:val="110"/>
          <w:sz w:val="14"/>
        </w:rPr>
        <w:t>)</w:t>
      </w:r>
      <w:r>
        <w:rPr>
          <w:rFonts w:ascii="Cambria"/>
          <w:color w:val="212121"/>
          <w:spacing w:val="28"/>
          <w:w w:val="110"/>
          <w:sz w:val="14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4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4"/>
          <w:w w:val="110"/>
          <w:sz w:val="15"/>
        </w:rPr>
        <w:t> </w:t>
      </w:r>
      <w:r>
        <w:rPr>
          <w:color w:val="212121"/>
          <w:w w:val="110"/>
          <w:sz w:val="15"/>
        </w:rPr>
        <w:t>Constitution</w:t>
      </w:r>
      <w:r>
        <w:rPr>
          <w:rFonts w:ascii="Cambria"/>
          <w:color w:val="212121"/>
          <w:w w:val="110"/>
          <w:sz w:val="14"/>
        </w:rPr>
        <w:t>.</w:t>
      </w:r>
    </w:p>
    <w:p>
      <w:pPr>
        <w:pStyle w:val="BodyText"/>
        <w:spacing w:before="9"/>
        <w:rPr>
          <w:rFonts w:ascii="Cambria"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43" w:val="left" w:leader="none"/>
        </w:tabs>
        <w:spacing w:line="331" w:lineRule="auto" w:before="0" w:after="0"/>
        <w:ind w:left="252" w:right="38" w:firstLine="0"/>
        <w:jc w:val="left"/>
        <w:rPr>
          <w:rFonts w:ascii="Cambria"/>
          <w:sz w:val="14"/>
        </w:rPr>
      </w:pPr>
      <w:r>
        <w:rPr>
          <w:color w:val="212121"/>
          <w:w w:val="110"/>
          <w:sz w:val="15"/>
        </w:rPr>
        <w:t>The</w:t>
      </w:r>
      <w:r>
        <w:rPr>
          <w:color w:val="212121"/>
          <w:spacing w:val="33"/>
          <w:w w:val="110"/>
          <w:sz w:val="15"/>
        </w:rPr>
        <w:t> </w:t>
      </w:r>
      <w:r>
        <w:rPr>
          <w:color w:val="212121"/>
          <w:w w:val="110"/>
          <w:sz w:val="15"/>
        </w:rPr>
        <w:t>Court</w:t>
      </w:r>
      <w:r>
        <w:rPr>
          <w:color w:val="212121"/>
          <w:spacing w:val="34"/>
          <w:w w:val="110"/>
          <w:sz w:val="15"/>
        </w:rPr>
        <w:t> </w:t>
      </w:r>
      <w:r>
        <w:rPr>
          <w:color w:val="212121"/>
          <w:w w:val="110"/>
          <w:sz w:val="15"/>
        </w:rPr>
        <w:t>further</w:t>
      </w:r>
      <w:r>
        <w:rPr>
          <w:color w:val="212121"/>
          <w:spacing w:val="34"/>
          <w:w w:val="110"/>
          <w:sz w:val="15"/>
        </w:rPr>
        <w:t> </w:t>
      </w:r>
      <w:r>
        <w:rPr>
          <w:color w:val="212121"/>
          <w:w w:val="110"/>
          <w:sz w:val="15"/>
        </w:rPr>
        <w:t>noted</w:t>
      </w:r>
      <w:r>
        <w:rPr>
          <w:color w:val="212121"/>
          <w:spacing w:val="34"/>
          <w:w w:val="110"/>
          <w:sz w:val="15"/>
        </w:rPr>
        <w:t> </w:t>
      </w:r>
      <w:r>
        <w:rPr>
          <w:color w:val="212121"/>
          <w:w w:val="110"/>
          <w:sz w:val="15"/>
        </w:rPr>
        <w:t>that</w:t>
      </w:r>
      <w:r>
        <w:rPr>
          <w:color w:val="212121"/>
          <w:spacing w:val="33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34"/>
          <w:w w:val="110"/>
          <w:sz w:val="15"/>
        </w:rPr>
        <w:t> </w:t>
      </w:r>
      <w:r>
        <w:rPr>
          <w:color w:val="212121"/>
          <w:w w:val="110"/>
          <w:sz w:val="15"/>
        </w:rPr>
        <w:t>Minimum</w:t>
      </w:r>
      <w:r>
        <w:rPr>
          <w:color w:val="212121"/>
          <w:spacing w:val="34"/>
          <w:w w:val="110"/>
          <w:sz w:val="15"/>
        </w:rPr>
        <w:t> </w:t>
      </w:r>
      <w:r>
        <w:rPr>
          <w:color w:val="212121"/>
          <w:w w:val="110"/>
          <w:sz w:val="15"/>
        </w:rPr>
        <w:t>Tax</w:t>
      </w:r>
      <w:r>
        <w:rPr>
          <w:color w:val="212121"/>
          <w:spacing w:val="34"/>
          <w:w w:val="110"/>
          <w:sz w:val="15"/>
        </w:rPr>
        <w:t> </w:t>
      </w:r>
      <w:r>
        <w:rPr>
          <w:color w:val="212121"/>
          <w:w w:val="110"/>
          <w:sz w:val="15"/>
        </w:rPr>
        <w:t>Guidelines</w:t>
      </w:r>
      <w:r>
        <w:rPr>
          <w:color w:val="212121"/>
          <w:spacing w:val="-55"/>
          <w:w w:val="110"/>
          <w:sz w:val="15"/>
        </w:rPr>
        <w:t> </w:t>
      </w:r>
      <w:r>
        <w:rPr>
          <w:color w:val="212121"/>
          <w:w w:val="110"/>
          <w:sz w:val="15"/>
        </w:rPr>
        <w:t>were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statutory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instruments  and  as  such  the  Respondent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ought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to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have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complied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with  the  requirements  of  the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Statutory</w:t>
      </w:r>
      <w:r>
        <w:rPr>
          <w:color w:val="212121"/>
          <w:spacing w:val="12"/>
          <w:w w:val="110"/>
          <w:sz w:val="15"/>
        </w:rPr>
        <w:t> </w:t>
      </w:r>
      <w:r>
        <w:rPr>
          <w:color w:val="212121"/>
          <w:w w:val="110"/>
          <w:sz w:val="15"/>
        </w:rPr>
        <w:t>Instruments</w:t>
      </w:r>
      <w:r>
        <w:rPr>
          <w:color w:val="212121"/>
          <w:spacing w:val="12"/>
          <w:w w:val="110"/>
          <w:sz w:val="15"/>
        </w:rPr>
        <w:t> </w:t>
      </w:r>
      <w:r>
        <w:rPr>
          <w:color w:val="212121"/>
          <w:w w:val="110"/>
          <w:sz w:val="15"/>
        </w:rPr>
        <w:t>Act</w:t>
      </w:r>
      <w:r>
        <w:rPr>
          <w:color w:val="212121"/>
          <w:spacing w:val="12"/>
          <w:w w:val="110"/>
          <w:sz w:val="15"/>
        </w:rPr>
        <w:t> </w:t>
      </w:r>
      <w:r>
        <w:rPr>
          <w:color w:val="212121"/>
          <w:w w:val="110"/>
          <w:sz w:val="15"/>
        </w:rPr>
        <w:t>for</w:t>
      </w:r>
      <w:r>
        <w:rPr>
          <w:color w:val="212121"/>
          <w:spacing w:val="13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2"/>
          <w:w w:val="110"/>
          <w:sz w:val="15"/>
        </w:rPr>
        <w:t> </w:t>
      </w:r>
      <w:r>
        <w:rPr>
          <w:color w:val="212121"/>
          <w:w w:val="110"/>
          <w:sz w:val="15"/>
        </w:rPr>
        <w:t>same</w:t>
      </w:r>
      <w:r>
        <w:rPr>
          <w:color w:val="212121"/>
          <w:spacing w:val="12"/>
          <w:w w:val="110"/>
          <w:sz w:val="15"/>
        </w:rPr>
        <w:t> </w:t>
      </w:r>
      <w:r>
        <w:rPr>
          <w:color w:val="212121"/>
          <w:w w:val="110"/>
          <w:sz w:val="15"/>
        </w:rPr>
        <w:t>to</w:t>
      </w:r>
      <w:r>
        <w:rPr>
          <w:color w:val="212121"/>
          <w:spacing w:val="13"/>
          <w:w w:val="110"/>
          <w:sz w:val="15"/>
        </w:rPr>
        <w:t> </w:t>
      </w:r>
      <w:r>
        <w:rPr>
          <w:color w:val="212121"/>
          <w:w w:val="110"/>
          <w:sz w:val="15"/>
        </w:rPr>
        <w:t>be</w:t>
      </w:r>
      <w:r>
        <w:rPr>
          <w:color w:val="212121"/>
          <w:spacing w:val="12"/>
          <w:w w:val="110"/>
          <w:sz w:val="15"/>
        </w:rPr>
        <w:t> </w:t>
      </w:r>
      <w:r>
        <w:rPr>
          <w:color w:val="212121"/>
          <w:w w:val="110"/>
          <w:sz w:val="15"/>
        </w:rPr>
        <w:t>binding</w:t>
      </w:r>
      <w:r>
        <w:rPr>
          <w:rFonts w:ascii="Cambria"/>
          <w:color w:val="212121"/>
          <w:w w:val="110"/>
          <w:sz w:val="14"/>
        </w:rPr>
        <w:t>.</w:t>
      </w:r>
      <w:r>
        <w:rPr>
          <w:rFonts w:ascii="Cambria"/>
          <w:color w:val="212121"/>
          <w:spacing w:val="1"/>
          <w:w w:val="110"/>
          <w:sz w:val="14"/>
        </w:rPr>
        <w:t> </w:t>
      </w:r>
      <w:r>
        <w:rPr>
          <w:color w:val="212121"/>
          <w:w w:val="110"/>
          <w:sz w:val="15"/>
        </w:rPr>
        <w:t>Considering</w:t>
      </w:r>
      <w:r>
        <w:rPr>
          <w:color w:val="212121"/>
          <w:spacing w:val="23"/>
          <w:w w:val="110"/>
          <w:sz w:val="15"/>
        </w:rPr>
        <w:t> </w:t>
      </w:r>
      <w:r>
        <w:rPr>
          <w:color w:val="212121"/>
          <w:w w:val="110"/>
          <w:sz w:val="15"/>
        </w:rPr>
        <w:t>that</w:t>
      </w:r>
      <w:r>
        <w:rPr>
          <w:color w:val="212121"/>
          <w:spacing w:val="23"/>
          <w:w w:val="110"/>
          <w:sz w:val="15"/>
        </w:rPr>
        <w:t> </w:t>
      </w:r>
      <w:r>
        <w:rPr>
          <w:color w:val="212121"/>
          <w:w w:val="110"/>
          <w:sz w:val="15"/>
        </w:rPr>
        <w:t>this</w:t>
      </w:r>
      <w:r>
        <w:rPr>
          <w:color w:val="212121"/>
          <w:spacing w:val="22"/>
          <w:w w:val="110"/>
          <w:sz w:val="15"/>
        </w:rPr>
        <w:t> </w:t>
      </w:r>
      <w:r>
        <w:rPr>
          <w:color w:val="212121"/>
          <w:w w:val="110"/>
          <w:sz w:val="15"/>
        </w:rPr>
        <w:t>was</w:t>
      </w:r>
      <w:r>
        <w:rPr>
          <w:color w:val="212121"/>
          <w:spacing w:val="23"/>
          <w:w w:val="110"/>
          <w:sz w:val="15"/>
        </w:rPr>
        <w:t> </w:t>
      </w:r>
      <w:r>
        <w:rPr>
          <w:color w:val="212121"/>
          <w:w w:val="110"/>
          <w:sz w:val="15"/>
        </w:rPr>
        <w:t>not</w:t>
      </w:r>
      <w:r>
        <w:rPr>
          <w:color w:val="212121"/>
          <w:spacing w:val="23"/>
          <w:w w:val="110"/>
          <w:sz w:val="15"/>
        </w:rPr>
        <w:t> </w:t>
      </w:r>
      <w:r>
        <w:rPr>
          <w:color w:val="212121"/>
          <w:w w:val="110"/>
          <w:sz w:val="15"/>
        </w:rPr>
        <w:t>done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5"/>
          <w:w w:val="110"/>
          <w:sz w:val="14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23"/>
          <w:w w:val="110"/>
          <w:sz w:val="15"/>
        </w:rPr>
        <w:t> </w:t>
      </w:r>
      <w:r>
        <w:rPr>
          <w:color w:val="212121"/>
          <w:w w:val="110"/>
          <w:sz w:val="15"/>
        </w:rPr>
        <w:t>Court</w:t>
      </w:r>
      <w:r>
        <w:rPr>
          <w:color w:val="212121"/>
          <w:spacing w:val="23"/>
          <w:w w:val="110"/>
          <w:sz w:val="15"/>
        </w:rPr>
        <w:t> </w:t>
      </w:r>
      <w:r>
        <w:rPr>
          <w:color w:val="212121"/>
          <w:w w:val="110"/>
          <w:sz w:val="15"/>
        </w:rPr>
        <w:t>held</w:t>
      </w:r>
      <w:r>
        <w:rPr>
          <w:color w:val="212121"/>
          <w:spacing w:val="23"/>
          <w:w w:val="110"/>
          <w:sz w:val="15"/>
        </w:rPr>
        <w:t> </w:t>
      </w:r>
      <w:r>
        <w:rPr>
          <w:color w:val="212121"/>
          <w:w w:val="110"/>
          <w:sz w:val="15"/>
        </w:rPr>
        <w:t>that</w:t>
      </w:r>
      <w:r>
        <w:rPr>
          <w:color w:val="212121"/>
          <w:spacing w:val="23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Minimum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Tax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Guidelines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were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null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and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void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and</w:t>
      </w:r>
      <w:r>
        <w:rPr>
          <w:color w:val="212121"/>
          <w:spacing w:val="18"/>
          <w:w w:val="110"/>
          <w:sz w:val="15"/>
        </w:rPr>
        <w:t> </w:t>
      </w:r>
      <w:r>
        <w:rPr>
          <w:color w:val="212121"/>
          <w:w w:val="110"/>
          <w:sz w:val="15"/>
        </w:rPr>
        <w:t>as</w:t>
      </w:r>
      <w:r>
        <w:rPr>
          <w:color w:val="212121"/>
          <w:spacing w:val="17"/>
          <w:w w:val="110"/>
          <w:sz w:val="15"/>
        </w:rPr>
        <w:t> </w:t>
      </w:r>
      <w:r>
        <w:rPr>
          <w:color w:val="212121"/>
          <w:w w:val="110"/>
          <w:sz w:val="15"/>
        </w:rPr>
        <w:t>such</w:t>
      </w:r>
      <w:r>
        <w:rPr>
          <w:color w:val="212121"/>
          <w:spacing w:val="1"/>
          <w:w w:val="110"/>
          <w:sz w:val="15"/>
        </w:rPr>
        <w:t> </w:t>
      </w:r>
      <w:r>
        <w:rPr>
          <w:color w:val="212121"/>
          <w:w w:val="110"/>
          <w:sz w:val="15"/>
        </w:rPr>
        <w:t>Section</w:t>
      </w:r>
      <w:r>
        <w:rPr>
          <w:color w:val="212121"/>
          <w:spacing w:val="9"/>
          <w:w w:val="110"/>
          <w:sz w:val="15"/>
        </w:rPr>
        <w:t> </w:t>
      </w:r>
      <w:r>
        <w:rPr>
          <w:color w:val="212121"/>
          <w:w w:val="110"/>
          <w:sz w:val="15"/>
        </w:rPr>
        <w:t>12D</w:t>
      </w:r>
      <w:r>
        <w:rPr>
          <w:color w:val="212121"/>
          <w:spacing w:val="10"/>
          <w:w w:val="110"/>
          <w:sz w:val="15"/>
        </w:rPr>
        <w:t> </w:t>
      </w:r>
      <w:r>
        <w:rPr>
          <w:color w:val="212121"/>
          <w:w w:val="110"/>
          <w:sz w:val="15"/>
        </w:rPr>
        <w:t>of</w:t>
      </w:r>
      <w:r>
        <w:rPr>
          <w:color w:val="212121"/>
          <w:spacing w:val="10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spacing w:val="10"/>
          <w:w w:val="110"/>
          <w:sz w:val="15"/>
        </w:rPr>
        <w:t> </w:t>
      </w:r>
      <w:r>
        <w:rPr>
          <w:color w:val="212121"/>
          <w:w w:val="110"/>
          <w:sz w:val="15"/>
        </w:rPr>
        <w:t>ITA</w:t>
      </w:r>
      <w:r>
        <w:rPr>
          <w:color w:val="212121"/>
          <w:spacing w:val="10"/>
          <w:w w:val="110"/>
          <w:sz w:val="15"/>
        </w:rPr>
        <w:t> </w:t>
      </w:r>
      <w:r>
        <w:rPr>
          <w:color w:val="212121"/>
          <w:w w:val="110"/>
          <w:sz w:val="15"/>
        </w:rPr>
        <w:t>could</w:t>
      </w:r>
      <w:r>
        <w:rPr>
          <w:color w:val="212121"/>
          <w:spacing w:val="10"/>
          <w:w w:val="110"/>
          <w:sz w:val="15"/>
        </w:rPr>
        <w:t> </w:t>
      </w:r>
      <w:r>
        <w:rPr>
          <w:color w:val="212121"/>
          <w:w w:val="110"/>
          <w:sz w:val="15"/>
        </w:rPr>
        <w:t>not</w:t>
      </w:r>
      <w:r>
        <w:rPr>
          <w:color w:val="212121"/>
          <w:spacing w:val="9"/>
          <w:w w:val="110"/>
          <w:sz w:val="15"/>
        </w:rPr>
        <w:t> </w:t>
      </w:r>
      <w:r>
        <w:rPr>
          <w:color w:val="212121"/>
          <w:w w:val="110"/>
          <w:sz w:val="15"/>
        </w:rPr>
        <w:t>be</w:t>
      </w:r>
      <w:r>
        <w:rPr>
          <w:color w:val="212121"/>
          <w:spacing w:val="10"/>
          <w:w w:val="110"/>
          <w:sz w:val="15"/>
        </w:rPr>
        <w:t> </w:t>
      </w:r>
      <w:r>
        <w:rPr>
          <w:color w:val="212121"/>
          <w:w w:val="110"/>
          <w:sz w:val="15"/>
        </w:rPr>
        <w:t>implemented</w:t>
      </w:r>
      <w:r>
        <w:rPr>
          <w:rFonts w:ascii="Cambria"/>
          <w:color w:val="212121"/>
          <w:w w:val="110"/>
          <w:sz w:val="14"/>
        </w:rPr>
        <w:t>.</w:t>
      </w:r>
    </w:p>
    <w:p>
      <w:pPr>
        <w:pStyle w:val="BodyText"/>
        <w:spacing w:line="328" w:lineRule="auto" w:before="55"/>
        <w:ind w:left="252" w:right="109"/>
        <w:rPr>
          <w:rFonts w:ascii="Cambria"/>
          <w:sz w:val="14"/>
        </w:rPr>
      </w:pPr>
      <w:r>
        <w:rPr/>
        <w:br w:type="column"/>
      </w:r>
      <w:r>
        <w:rPr>
          <w:color w:val="212121"/>
          <w:w w:val="110"/>
        </w:rPr>
        <w:t>From</w:t>
      </w:r>
      <w:r>
        <w:rPr>
          <w:color w:val="212121"/>
          <w:spacing w:val="14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5"/>
          <w:w w:val="110"/>
        </w:rPr>
        <w:t> </w:t>
      </w:r>
      <w:r>
        <w:rPr>
          <w:color w:val="212121"/>
          <w:w w:val="110"/>
        </w:rPr>
        <w:t>foregoing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6"/>
          <w:w w:val="110"/>
          <w:sz w:val="14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5"/>
          <w:w w:val="110"/>
        </w:rPr>
        <w:t> </w:t>
      </w:r>
      <w:r>
        <w:rPr>
          <w:color w:val="212121"/>
          <w:w w:val="110"/>
        </w:rPr>
        <w:t>Court</w:t>
      </w:r>
      <w:r>
        <w:rPr>
          <w:color w:val="212121"/>
          <w:spacing w:val="15"/>
          <w:w w:val="110"/>
        </w:rPr>
        <w:t> </w:t>
      </w:r>
      <w:r>
        <w:rPr>
          <w:color w:val="212121"/>
          <w:w w:val="110"/>
        </w:rPr>
        <w:t>noted</w:t>
      </w:r>
      <w:r>
        <w:rPr>
          <w:color w:val="212121"/>
          <w:spacing w:val="15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14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Finance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Act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8"/>
          <w:w w:val="110"/>
          <w:sz w:val="14"/>
        </w:rPr>
        <w:t> </w:t>
      </w:r>
      <w:r>
        <w:rPr>
          <w:color w:val="212121"/>
          <w:w w:val="110"/>
        </w:rPr>
        <w:t>2020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which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amended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ITA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by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introducing </w:t>
      </w:r>
      <w:r>
        <w:rPr>
          <w:color w:val="212121"/>
          <w:spacing w:val="10"/>
          <w:w w:val="110"/>
        </w:rPr>
        <w:t> </w:t>
      </w:r>
      <w:r>
        <w:rPr>
          <w:color w:val="212121"/>
          <w:w w:val="110"/>
        </w:rPr>
        <w:t>Section </w:t>
      </w:r>
      <w:r>
        <w:rPr>
          <w:color w:val="212121"/>
          <w:spacing w:val="11"/>
          <w:w w:val="110"/>
        </w:rPr>
        <w:t> </w:t>
      </w:r>
      <w:r>
        <w:rPr>
          <w:color w:val="212121"/>
          <w:w w:val="110"/>
        </w:rPr>
        <w:t>12D </w:t>
      </w:r>
      <w:r>
        <w:rPr>
          <w:color w:val="212121"/>
          <w:spacing w:val="11"/>
          <w:w w:val="110"/>
        </w:rPr>
        <w:t> </w:t>
      </w:r>
      <w:r>
        <w:rPr>
          <w:color w:val="212121"/>
          <w:w w:val="110"/>
        </w:rPr>
        <w:t>providing </w:t>
      </w:r>
      <w:r>
        <w:rPr>
          <w:color w:val="212121"/>
          <w:spacing w:val="11"/>
          <w:w w:val="110"/>
        </w:rPr>
        <w:t> </w:t>
      </w:r>
      <w:r>
        <w:rPr>
          <w:color w:val="212121"/>
          <w:w w:val="110"/>
        </w:rPr>
        <w:t>for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introduction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Minimum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Tax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at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rate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1</w:t>
      </w:r>
      <w:r>
        <w:rPr>
          <w:rFonts w:ascii="Cambria"/>
          <w:color w:val="212121"/>
          <w:w w:val="110"/>
          <w:sz w:val="14"/>
        </w:rPr>
        <w:t>%</w:t>
      </w:r>
      <w:r>
        <w:rPr>
          <w:rFonts w:ascii="Cambria"/>
          <w:color w:val="212121"/>
          <w:spacing w:val="7"/>
          <w:w w:val="110"/>
          <w:sz w:val="14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gross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turnover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was</w:t>
      </w:r>
      <w:r>
        <w:rPr>
          <w:color w:val="212121"/>
          <w:spacing w:val="28"/>
          <w:w w:val="110"/>
        </w:rPr>
        <w:t> </w:t>
      </w:r>
      <w:r>
        <w:rPr>
          <w:color w:val="212121"/>
          <w:w w:val="110"/>
        </w:rPr>
        <w:t>not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enacted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in</w:t>
      </w:r>
      <w:r>
        <w:rPr>
          <w:color w:val="212121"/>
          <w:spacing w:val="28"/>
          <w:w w:val="110"/>
        </w:rPr>
        <w:t> </w:t>
      </w:r>
      <w:r>
        <w:rPr>
          <w:color w:val="212121"/>
          <w:w w:val="110"/>
        </w:rPr>
        <w:t>accordance</w:t>
      </w:r>
      <w:r>
        <w:rPr>
          <w:color w:val="212121"/>
          <w:spacing w:val="-55"/>
          <w:w w:val="110"/>
        </w:rPr>
        <w:t> </w:t>
      </w:r>
      <w:r>
        <w:rPr>
          <w:color w:val="212121"/>
          <w:w w:val="110"/>
        </w:rPr>
        <w:t>with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Article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201</w:t>
      </w:r>
      <w:r>
        <w:rPr>
          <w:rFonts w:ascii="Cambria"/>
          <w:color w:val="212121"/>
          <w:w w:val="110"/>
          <w:sz w:val="14"/>
        </w:rPr>
        <w:t>(</w:t>
      </w:r>
      <w:r>
        <w:rPr>
          <w:color w:val="212121"/>
          <w:w w:val="110"/>
        </w:rPr>
        <w:t>b</w:t>
      </w:r>
      <w:r>
        <w:rPr>
          <w:rFonts w:ascii="Cambria"/>
          <w:color w:val="212121"/>
          <w:w w:val="110"/>
          <w:sz w:val="14"/>
        </w:rPr>
        <w:t>)(</w:t>
      </w:r>
      <w:r>
        <w:rPr>
          <w:color w:val="212121"/>
          <w:w w:val="110"/>
        </w:rPr>
        <w:t>i</w:t>
      </w:r>
      <w:r>
        <w:rPr>
          <w:rFonts w:ascii="Cambria"/>
          <w:color w:val="212121"/>
          <w:w w:val="110"/>
          <w:sz w:val="14"/>
        </w:rPr>
        <w:t>)</w:t>
      </w:r>
      <w:r>
        <w:rPr>
          <w:rFonts w:ascii="Cambria"/>
          <w:color w:val="212121"/>
          <w:spacing w:val="8"/>
          <w:w w:val="110"/>
          <w:sz w:val="14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Constitution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since</w:t>
      </w:r>
      <w:r>
        <w:rPr>
          <w:color w:val="212121"/>
          <w:spacing w:val="17"/>
          <w:w w:val="110"/>
        </w:rPr>
        <w:t> </w:t>
      </w:r>
      <w:r>
        <w:rPr>
          <w:color w:val="212121"/>
          <w:w w:val="110"/>
        </w:rPr>
        <w:t>its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application</w:t>
      </w:r>
      <w:r>
        <w:rPr>
          <w:color w:val="212121"/>
          <w:spacing w:val="43"/>
          <w:w w:val="110"/>
        </w:rPr>
        <w:t> </w:t>
      </w:r>
      <w:r>
        <w:rPr>
          <w:color w:val="212121"/>
          <w:w w:val="110"/>
        </w:rPr>
        <w:t>violated</w:t>
      </w:r>
      <w:r>
        <w:rPr>
          <w:color w:val="212121"/>
          <w:spacing w:val="44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44"/>
          <w:w w:val="110"/>
        </w:rPr>
        <w:t> </w:t>
      </w:r>
      <w:r>
        <w:rPr>
          <w:color w:val="212121"/>
          <w:w w:val="110"/>
        </w:rPr>
        <w:t>principle</w:t>
      </w:r>
      <w:r>
        <w:rPr>
          <w:color w:val="212121"/>
          <w:spacing w:val="44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43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44"/>
          <w:w w:val="110"/>
        </w:rPr>
        <w:t> </w:t>
      </w:r>
      <w:r>
        <w:rPr>
          <w:color w:val="212121"/>
          <w:w w:val="110"/>
        </w:rPr>
        <w:t>burden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3"/>
          <w:w w:val="110"/>
        </w:rPr>
        <w:t> </w:t>
      </w:r>
      <w:r>
        <w:rPr>
          <w:color w:val="212121"/>
          <w:w w:val="110"/>
        </w:rPr>
        <w:t>taxation</w:t>
      </w:r>
      <w:r>
        <w:rPr>
          <w:color w:val="212121"/>
          <w:spacing w:val="3"/>
          <w:w w:val="110"/>
        </w:rPr>
        <w:t> </w:t>
      </w:r>
      <w:r>
        <w:rPr>
          <w:color w:val="212121"/>
          <w:w w:val="110"/>
        </w:rPr>
        <w:t>is</w:t>
      </w:r>
      <w:r>
        <w:rPr>
          <w:color w:val="212121"/>
          <w:spacing w:val="3"/>
          <w:w w:val="110"/>
        </w:rPr>
        <w:t> </w:t>
      </w:r>
      <w:r>
        <w:rPr>
          <w:color w:val="212121"/>
          <w:w w:val="110"/>
        </w:rPr>
        <w:t>to</w:t>
      </w:r>
      <w:r>
        <w:rPr>
          <w:color w:val="212121"/>
          <w:spacing w:val="3"/>
          <w:w w:val="110"/>
        </w:rPr>
        <w:t> </w:t>
      </w:r>
      <w:r>
        <w:rPr>
          <w:color w:val="212121"/>
          <w:w w:val="110"/>
        </w:rPr>
        <w:t>be</w:t>
      </w:r>
      <w:r>
        <w:rPr>
          <w:color w:val="212121"/>
          <w:spacing w:val="3"/>
          <w:w w:val="110"/>
        </w:rPr>
        <w:t> </w:t>
      </w:r>
      <w:r>
        <w:rPr>
          <w:color w:val="212121"/>
          <w:w w:val="110"/>
        </w:rPr>
        <w:t>shared</w:t>
      </w:r>
      <w:r>
        <w:rPr>
          <w:color w:val="212121"/>
          <w:spacing w:val="3"/>
          <w:w w:val="110"/>
        </w:rPr>
        <w:t> </w:t>
      </w:r>
      <w:r>
        <w:rPr>
          <w:color w:val="212121"/>
          <w:w w:val="110"/>
        </w:rPr>
        <w:t>fairly</w:t>
      </w:r>
      <w:r>
        <w:rPr>
          <w:rFonts w:ascii="Cambria"/>
          <w:color w:val="212121"/>
          <w:w w:val="110"/>
          <w:sz w:val="14"/>
        </w:rPr>
        <w:t>.</w:t>
      </w:r>
    </w:p>
    <w:p>
      <w:pPr>
        <w:pStyle w:val="BodyText"/>
        <w:spacing w:before="8"/>
        <w:rPr>
          <w:rFonts w:ascii="Cambria"/>
          <w:sz w:val="20"/>
        </w:rPr>
      </w:pPr>
    </w:p>
    <w:p>
      <w:pPr>
        <w:pStyle w:val="BodyText"/>
        <w:spacing w:line="328" w:lineRule="auto"/>
        <w:ind w:left="252" w:right="123"/>
        <w:rPr>
          <w:rFonts w:ascii="Cambria"/>
          <w:sz w:val="14"/>
        </w:rPr>
      </w:pPr>
      <w:r>
        <w:rPr>
          <w:color w:val="212121"/>
          <w:w w:val="110"/>
        </w:rPr>
        <w:t>Further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"/>
          <w:w w:val="110"/>
          <w:sz w:val="14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imposition  of  the  said  tax  had</w:t>
      </w:r>
      <w:r>
        <w:rPr>
          <w:color w:val="212121"/>
          <w:spacing w:val="-55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potential</w:t>
      </w:r>
      <w:r>
        <w:rPr>
          <w:color w:val="212121"/>
          <w:spacing w:val="28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not</w:t>
      </w:r>
      <w:r>
        <w:rPr>
          <w:color w:val="212121"/>
          <w:spacing w:val="28"/>
          <w:w w:val="110"/>
        </w:rPr>
        <w:t> </w:t>
      </w:r>
      <w:r>
        <w:rPr>
          <w:color w:val="212121"/>
          <w:w w:val="110"/>
        </w:rPr>
        <w:t>only</w:t>
      </w:r>
      <w:r>
        <w:rPr>
          <w:color w:val="212121"/>
          <w:spacing w:val="28"/>
          <w:w w:val="110"/>
        </w:rPr>
        <w:t> </w:t>
      </w:r>
      <w:r>
        <w:rPr>
          <w:color w:val="212121"/>
          <w:w w:val="110"/>
        </w:rPr>
        <w:t>subjecting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8"/>
          <w:w w:val="110"/>
        </w:rPr>
        <w:t> </w:t>
      </w:r>
      <w:r>
        <w:rPr>
          <w:color w:val="212121"/>
          <w:w w:val="110"/>
        </w:rPr>
        <w:t>people</w:t>
      </w:r>
      <w:r>
        <w:rPr>
          <w:color w:val="212121"/>
          <w:spacing w:val="28"/>
          <w:w w:val="110"/>
        </w:rPr>
        <w:t> </w:t>
      </w:r>
      <w:r>
        <w:rPr>
          <w:color w:val="212121"/>
          <w:w w:val="110"/>
        </w:rPr>
        <w:t>to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double</w:t>
      </w:r>
      <w:r>
        <w:rPr>
          <w:color w:val="212121"/>
          <w:spacing w:val="36"/>
          <w:w w:val="110"/>
        </w:rPr>
        <w:t> </w:t>
      </w:r>
      <w:r>
        <w:rPr>
          <w:color w:val="212121"/>
          <w:w w:val="110"/>
        </w:rPr>
        <w:t>taxation</w:t>
      </w:r>
      <w:r>
        <w:rPr>
          <w:color w:val="212121"/>
          <w:spacing w:val="36"/>
          <w:w w:val="110"/>
        </w:rPr>
        <w:t> </w:t>
      </w:r>
      <w:r>
        <w:rPr>
          <w:color w:val="212121"/>
          <w:w w:val="110"/>
        </w:rPr>
        <w:t>but</w:t>
      </w:r>
      <w:r>
        <w:rPr>
          <w:color w:val="212121"/>
          <w:spacing w:val="36"/>
          <w:w w:val="110"/>
        </w:rPr>
        <w:t> </w:t>
      </w:r>
      <w:r>
        <w:rPr>
          <w:color w:val="212121"/>
          <w:w w:val="110"/>
        </w:rPr>
        <w:t>also</w:t>
      </w:r>
      <w:r>
        <w:rPr>
          <w:color w:val="212121"/>
          <w:spacing w:val="37"/>
          <w:w w:val="110"/>
        </w:rPr>
        <w:t> </w:t>
      </w:r>
      <w:r>
        <w:rPr>
          <w:color w:val="212121"/>
          <w:w w:val="110"/>
        </w:rPr>
        <w:t>unfairly</w:t>
      </w:r>
      <w:r>
        <w:rPr>
          <w:color w:val="212121"/>
          <w:spacing w:val="36"/>
          <w:w w:val="110"/>
        </w:rPr>
        <w:t> </w:t>
      </w:r>
      <w:r>
        <w:rPr>
          <w:color w:val="212121"/>
          <w:w w:val="110"/>
        </w:rPr>
        <w:t>targeting</w:t>
      </w:r>
      <w:r>
        <w:rPr>
          <w:color w:val="212121"/>
          <w:spacing w:val="36"/>
          <w:w w:val="110"/>
        </w:rPr>
        <w:t> </w:t>
      </w:r>
      <w:r>
        <w:rPr>
          <w:color w:val="212121"/>
          <w:w w:val="110"/>
        </w:rPr>
        <w:t>people</w:t>
      </w:r>
      <w:r>
        <w:rPr>
          <w:color w:val="212121"/>
          <w:spacing w:val="-55"/>
          <w:w w:val="110"/>
        </w:rPr>
        <w:t> </w:t>
      </w:r>
      <w:r>
        <w:rPr>
          <w:color w:val="212121"/>
          <w:w w:val="110"/>
        </w:rPr>
        <w:t>whose</w:t>
      </w:r>
      <w:r>
        <w:rPr>
          <w:color w:val="212121"/>
          <w:spacing w:val="15"/>
          <w:w w:val="110"/>
        </w:rPr>
        <w:t> </w:t>
      </w:r>
      <w:r>
        <w:rPr>
          <w:color w:val="212121"/>
          <w:w w:val="110"/>
        </w:rPr>
        <w:t>businesses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6"/>
          <w:w w:val="110"/>
          <w:sz w:val="14"/>
        </w:rPr>
        <w:t> </w:t>
      </w:r>
      <w:r>
        <w:rPr>
          <w:color w:val="212121"/>
          <w:w w:val="110"/>
        </w:rPr>
        <w:t>for</w:t>
      </w:r>
      <w:r>
        <w:rPr>
          <w:color w:val="212121"/>
          <w:spacing w:val="15"/>
          <w:w w:val="110"/>
        </w:rPr>
        <w:t> </w:t>
      </w:r>
      <w:r>
        <w:rPr>
          <w:color w:val="212121"/>
          <w:w w:val="110"/>
        </w:rPr>
        <w:t>whatever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reason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6"/>
          <w:w w:val="110"/>
          <w:sz w:val="14"/>
        </w:rPr>
        <w:t> </w:t>
      </w:r>
      <w:r>
        <w:rPr>
          <w:color w:val="212121"/>
          <w:w w:val="110"/>
        </w:rPr>
        <w:t>are</w:t>
      </w:r>
      <w:r>
        <w:rPr>
          <w:color w:val="212121"/>
          <w:spacing w:val="15"/>
          <w:w w:val="110"/>
        </w:rPr>
        <w:t> </w:t>
      </w:r>
      <w:r>
        <w:rPr>
          <w:color w:val="212121"/>
          <w:w w:val="110"/>
        </w:rPr>
        <w:t>in</w:t>
      </w:r>
      <w:r>
        <w:rPr>
          <w:color w:val="212121"/>
          <w:spacing w:val="16"/>
          <w:w w:val="110"/>
        </w:rPr>
        <w:t> </w:t>
      </w:r>
      <w:r>
        <w:rPr>
          <w:color w:val="212121"/>
          <w:w w:val="110"/>
        </w:rPr>
        <w:t>loss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making</w:t>
      </w:r>
      <w:r>
        <w:rPr>
          <w:color w:val="212121"/>
          <w:spacing w:val="19"/>
          <w:w w:val="110"/>
        </w:rPr>
        <w:t> </w:t>
      </w:r>
      <w:r>
        <w:rPr>
          <w:color w:val="212121"/>
          <w:w w:val="110"/>
        </w:rPr>
        <w:t>positions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1"/>
          <w:w w:val="110"/>
          <w:sz w:val="14"/>
        </w:rPr>
        <w:t> </w:t>
      </w:r>
      <w:r>
        <w:rPr>
          <w:color w:val="212121"/>
          <w:w w:val="110"/>
        </w:rPr>
        <w:t>to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pay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taxes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from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their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capital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rather</w:t>
      </w:r>
      <w:r>
        <w:rPr>
          <w:color w:val="212121"/>
          <w:spacing w:val="10"/>
          <w:w w:val="110"/>
        </w:rPr>
        <w:t> </w:t>
      </w:r>
      <w:r>
        <w:rPr>
          <w:color w:val="212121"/>
          <w:w w:val="110"/>
        </w:rPr>
        <w:t>than</w:t>
      </w:r>
      <w:r>
        <w:rPr>
          <w:color w:val="212121"/>
          <w:spacing w:val="10"/>
          <w:w w:val="110"/>
        </w:rPr>
        <w:t> </w:t>
      </w:r>
      <w:r>
        <w:rPr>
          <w:color w:val="212121"/>
          <w:w w:val="110"/>
        </w:rPr>
        <w:t>from</w:t>
      </w:r>
      <w:r>
        <w:rPr>
          <w:color w:val="212121"/>
          <w:spacing w:val="11"/>
          <w:w w:val="110"/>
        </w:rPr>
        <w:t> </w:t>
      </w:r>
      <w:r>
        <w:rPr>
          <w:color w:val="212121"/>
          <w:w w:val="110"/>
        </w:rPr>
        <w:t>their</w:t>
      </w:r>
      <w:r>
        <w:rPr>
          <w:color w:val="212121"/>
          <w:spacing w:val="10"/>
          <w:w w:val="110"/>
        </w:rPr>
        <w:t> </w:t>
      </w:r>
      <w:r>
        <w:rPr>
          <w:color w:val="212121"/>
          <w:w w:val="110"/>
        </w:rPr>
        <w:t>profits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"/>
          <w:w w:val="110"/>
          <w:sz w:val="14"/>
        </w:rPr>
        <w:t> </w:t>
      </w:r>
      <w:r>
        <w:rPr>
          <w:color w:val="212121"/>
          <w:w w:val="110"/>
        </w:rPr>
        <w:t>an</w:t>
      </w:r>
      <w:r>
        <w:rPr>
          <w:color w:val="212121"/>
          <w:spacing w:val="11"/>
          <w:w w:val="110"/>
        </w:rPr>
        <w:t> </w:t>
      </w:r>
      <w:r>
        <w:rPr>
          <w:color w:val="212121"/>
          <w:w w:val="110"/>
        </w:rPr>
        <w:t>advantage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enjoyable</w:t>
      </w:r>
      <w:r>
        <w:rPr>
          <w:color w:val="212121"/>
          <w:spacing w:val="7"/>
          <w:w w:val="110"/>
        </w:rPr>
        <w:t> </w:t>
      </w:r>
      <w:r>
        <w:rPr>
          <w:color w:val="212121"/>
          <w:w w:val="110"/>
        </w:rPr>
        <w:t>by</w:t>
      </w:r>
      <w:r>
        <w:rPr>
          <w:color w:val="212121"/>
          <w:spacing w:val="8"/>
          <w:w w:val="110"/>
        </w:rPr>
        <w:t> </w:t>
      </w:r>
      <w:r>
        <w:rPr>
          <w:color w:val="212121"/>
          <w:w w:val="110"/>
        </w:rPr>
        <w:t>others</w:t>
      </w:r>
      <w:r>
        <w:rPr>
          <w:color w:val="212121"/>
          <w:spacing w:val="8"/>
          <w:w w:val="110"/>
        </w:rPr>
        <w:t> </w:t>
      </w:r>
      <w:r>
        <w:rPr>
          <w:color w:val="212121"/>
          <w:w w:val="110"/>
        </w:rPr>
        <w:t>merely</w:t>
      </w:r>
      <w:r>
        <w:rPr>
          <w:color w:val="212121"/>
          <w:spacing w:val="8"/>
          <w:w w:val="110"/>
        </w:rPr>
        <w:t> </w:t>
      </w:r>
      <w:r>
        <w:rPr>
          <w:color w:val="212121"/>
          <w:w w:val="110"/>
        </w:rPr>
        <w:t>because</w:t>
      </w:r>
      <w:r>
        <w:rPr>
          <w:color w:val="212121"/>
          <w:spacing w:val="7"/>
          <w:w w:val="110"/>
        </w:rPr>
        <w:t> </w:t>
      </w:r>
      <w:r>
        <w:rPr>
          <w:color w:val="212121"/>
          <w:w w:val="110"/>
        </w:rPr>
        <w:t>their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businesses</w:t>
      </w:r>
      <w:r>
        <w:rPr>
          <w:color w:val="212121"/>
          <w:spacing w:val="2"/>
          <w:w w:val="110"/>
        </w:rPr>
        <w:t> </w:t>
      </w:r>
      <w:r>
        <w:rPr>
          <w:color w:val="212121"/>
          <w:w w:val="110"/>
        </w:rPr>
        <w:t>are</w:t>
      </w:r>
      <w:r>
        <w:rPr>
          <w:color w:val="212121"/>
          <w:spacing w:val="2"/>
          <w:w w:val="110"/>
        </w:rPr>
        <w:t> </w:t>
      </w:r>
      <w:r>
        <w:rPr>
          <w:color w:val="212121"/>
          <w:w w:val="110"/>
        </w:rPr>
        <w:t>thriving</w:t>
      </w:r>
      <w:r>
        <w:rPr>
          <w:rFonts w:ascii="Cambria"/>
          <w:color w:val="212121"/>
          <w:w w:val="110"/>
          <w:sz w:val="14"/>
        </w:rPr>
        <w:t>.</w:t>
      </w: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spacing w:before="7"/>
        <w:rPr>
          <w:rFonts w:ascii="Cambria"/>
          <w:sz w:val="18"/>
        </w:rPr>
      </w:pPr>
    </w:p>
    <w:p>
      <w:pPr>
        <w:pStyle w:val="Heading1"/>
        <w:numPr>
          <w:ilvl w:val="0"/>
          <w:numId w:val="1"/>
        </w:numPr>
        <w:tabs>
          <w:tab w:pos="485" w:val="left" w:leader="none"/>
        </w:tabs>
        <w:spacing w:line="240" w:lineRule="auto" w:before="1" w:after="0"/>
        <w:ind w:left="484" w:right="0" w:hanging="233"/>
        <w:jc w:val="left"/>
      </w:pPr>
      <w:r>
        <w:rPr>
          <w:color w:val="8A1B07"/>
        </w:rPr>
        <w:t>JUDGMENT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328" w:lineRule="auto"/>
        <w:ind w:left="252" w:right="204"/>
        <w:rPr>
          <w:rFonts w:ascii="Cambria"/>
          <w:sz w:val="14"/>
        </w:rPr>
      </w:pPr>
      <w:r>
        <w:rPr>
          <w:color w:val="212121"/>
          <w:w w:val="110"/>
        </w:rPr>
        <w:t>To</w:t>
      </w:r>
      <w:r>
        <w:rPr>
          <w:color w:val="212121"/>
          <w:spacing w:val="19"/>
          <w:w w:val="110"/>
        </w:rPr>
        <w:t> </w:t>
      </w:r>
      <w:r>
        <w:rPr>
          <w:color w:val="212121"/>
          <w:w w:val="110"/>
        </w:rPr>
        <w:t>this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end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1"/>
          <w:w w:val="110"/>
          <w:sz w:val="14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High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Court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made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a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declaration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7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8"/>
          <w:w w:val="110"/>
        </w:rPr>
        <w:t> </w:t>
      </w:r>
      <w:r>
        <w:rPr>
          <w:color w:val="212121"/>
          <w:w w:val="110"/>
        </w:rPr>
        <w:t>Section</w:t>
      </w:r>
      <w:r>
        <w:rPr>
          <w:color w:val="212121"/>
          <w:spacing w:val="7"/>
          <w:w w:val="110"/>
        </w:rPr>
        <w:t> </w:t>
      </w:r>
      <w:r>
        <w:rPr>
          <w:color w:val="212121"/>
          <w:w w:val="110"/>
        </w:rPr>
        <w:t>12D</w:t>
      </w:r>
      <w:r>
        <w:rPr>
          <w:color w:val="212121"/>
          <w:spacing w:val="8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8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7"/>
          <w:w w:val="110"/>
        </w:rPr>
        <w:t> </w:t>
      </w:r>
      <w:r>
        <w:rPr>
          <w:color w:val="212121"/>
          <w:w w:val="110"/>
        </w:rPr>
        <w:t>Income</w:t>
      </w:r>
      <w:r>
        <w:rPr>
          <w:color w:val="212121"/>
          <w:spacing w:val="8"/>
          <w:w w:val="110"/>
        </w:rPr>
        <w:t> </w:t>
      </w:r>
      <w:r>
        <w:rPr>
          <w:color w:val="212121"/>
          <w:w w:val="110"/>
        </w:rPr>
        <w:t>Tax</w:t>
      </w:r>
      <w:r>
        <w:rPr>
          <w:color w:val="212121"/>
          <w:spacing w:val="8"/>
          <w:w w:val="110"/>
        </w:rPr>
        <w:t> </w:t>
      </w:r>
      <w:r>
        <w:rPr>
          <w:color w:val="212121"/>
          <w:w w:val="110"/>
        </w:rPr>
        <w:t>Act</w:t>
      </w:r>
      <w:r>
        <w:rPr>
          <w:color w:val="212121"/>
          <w:spacing w:val="7"/>
          <w:w w:val="110"/>
        </w:rPr>
        <w:t> </w:t>
      </w:r>
      <w:r>
        <w:rPr>
          <w:color w:val="212121"/>
          <w:w w:val="110"/>
        </w:rPr>
        <w:t>as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introduced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by  the  Finance  Act</w:t>
      </w:r>
      <w:r>
        <w:rPr>
          <w:rFonts w:ascii="Cambria"/>
          <w:color w:val="212121"/>
          <w:w w:val="110"/>
          <w:sz w:val="14"/>
        </w:rPr>
        <w:t>,</w:t>
      </w:r>
      <w:r>
        <w:rPr>
          <w:color w:val="212121"/>
          <w:w w:val="110"/>
        </w:rPr>
        <w:t>2020  and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amended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by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Tax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Laws</w:t>
      </w:r>
      <w:r>
        <w:rPr>
          <w:color w:val="212121"/>
          <w:spacing w:val="21"/>
          <w:w w:val="110"/>
        </w:rPr>
        <w:t> </w:t>
      </w:r>
      <w:r>
        <w:rPr>
          <w:rFonts w:ascii="Cambria"/>
          <w:color w:val="212121"/>
          <w:w w:val="110"/>
          <w:sz w:val="14"/>
        </w:rPr>
        <w:t>(</w:t>
      </w:r>
      <w:r>
        <w:rPr>
          <w:color w:val="212121"/>
          <w:w w:val="110"/>
        </w:rPr>
        <w:t>Amendment</w:t>
      </w:r>
      <w:r>
        <w:rPr>
          <w:rFonts w:ascii="Cambria"/>
          <w:color w:val="212121"/>
          <w:w w:val="110"/>
          <w:sz w:val="14"/>
        </w:rPr>
        <w:t>)</w:t>
      </w:r>
      <w:r>
        <w:rPr>
          <w:rFonts w:ascii="Cambria"/>
          <w:color w:val="212121"/>
          <w:spacing w:val="13"/>
          <w:w w:val="110"/>
          <w:sz w:val="14"/>
        </w:rPr>
        <w:t> </w:t>
      </w:r>
      <w:r>
        <w:rPr>
          <w:rFonts w:ascii="Cambria"/>
          <w:color w:val="212121"/>
          <w:w w:val="110"/>
          <w:sz w:val="14"/>
        </w:rPr>
        <w:t>(</w:t>
      </w:r>
      <w:r>
        <w:rPr>
          <w:color w:val="212121"/>
          <w:w w:val="110"/>
        </w:rPr>
        <w:t>No</w:t>
      </w:r>
      <w:r>
        <w:rPr>
          <w:rFonts w:ascii="Cambria"/>
          <w:color w:val="212121"/>
          <w:w w:val="110"/>
          <w:sz w:val="14"/>
        </w:rPr>
        <w:t>.</w:t>
      </w:r>
      <w:r>
        <w:rPr>
          <w:rFonts w:ascii="Cambria"/>
          <w:color w:val="212121"/>
          <w:spacing w:val="12"/>
          <w:w w:val="110"/>
          <w:sz w:val="14"/>
        </w:rPr>
        <w:t> </w:t>
      </w:r>
      <w:r>
        <w:rPr>
          <w:color w:val="212121"/>
          <w:w w:val="110"/>
        </w:rPr>
        <w:t>2</w:t>
      </w:r>
      <w:r>
        <w:rPr>
          <w:rFonts w:ascii="Cambria"/>
          <w:color w:val="212121"/>
          <w:w w:val="110"/>
          <w:sz w:val="14"/>
        </w:rPr>
        <w:t>)</w:t>
      </w:r>
      <w:r>
        <w:rPr>
          <w:rFonts w:ascii="Cambria"/>
          <w:color w:val="212121"/>
          <w:spacing w:val="1"/>
          <w:w w:val="110"/>
          <w:sz w:val="14"/>
        </w:rPr>
        <w:t> </w:t>
      </w:r>
      <w:r>
        <w:rPr>
          <w:color w:val="212121"/>
          <w:w w:val="110"/>
        </w:rPr>
        <w:t>Act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30"/>
          <w:w w:val="110"/>
          <w:sz w:val="14"/>
        </w:rPr>
        <w:t> </w:t>
      </w:r>
      <w:r>
        <w:rPr>
          <w:color w:val="212121"/>
          <w:w w:val="110"/>
        </w:rPr>
        <w:t>2020</w:t>
      </w:r>
      <w:r>
        <w:rPr>
          <w:color w:val="212121"/>
          <w:spacing w:val="6"/>
          <w:w w:val="110"/>
        </w:rPr>
        <w:t> </w:t>
      </w:r>
      <w:r>
        <w:rPr>
          <w:color w:val="212121"/>
          <w:w w:val="110"/>
        </w:rPr>
        <w:t>violates</w:t>
      </w:r>
      <w:r>
        <w:rPr>
          <w:color w:val="212121"/>
          <w:spacing w:val="6"/>
          <w:w w:val="110"/>
        </w:rPr>
        <w:t> </w:t>
      </w:r>
      <w:r>
        <w:rPr>
          <w:color w:val="212121"/>
          <w:w w:val="110"/>
        </w:rPr>
        <w:t>Article</w:t>
      </w:r>
      <w:r>
        <w:rPr>
          <w:color w:val="212121"/>
          <w:spacing w:val="6"/>
          <w:w w:val="110"/>
        </w:rPr>
        <w:t> </w:t>
      </w:r>
      <w:r>
        <w:rPr>
          <w:color w:val="212121"/>
          <w:w w:val="110"/>
        </w:rPr>
        <w:t>201</w:t>
      </w:r>
      <w:r>
        <w:rPr>
          <w:rFonts w:ascii="Cambria"/>
          <w:color w:val="212121"/>
          <w:w w:val="110"/>
          <w:sz w:val="14"/>
        </w:rPr>
        <w:t>(</w:t>
      </w:r>
      <w:r>
        <w:rPr>
          <w:color w:val="212121"/>
          <w:w w:val="110"/>
        </w:rPr>
        <w:t>b</w:t>
      </w:r>
      <w:r>
        <w:rPr>
          <w:rFonts w:ascii="Cambria"/>
          <w:color w:val="212121"/>
          <w:w w:val="110"/>
          <w:sz w:val="14"/>
        </w:rPr>
        <w:t>)(</w:t>
      </w:r>
      <w:r>
        <w:rPr>
          <w:color w:val="212121"/>
          <w:w w:val="110"/>
        </w:rPr>
        <w:t>i</w:t>
      </w:r>
      <w:r>
        <w:rPr>
          <w:rFonts w:ascii="Cambria"/>
          <w:color w:val="212121"/>
          <w:w w:val="110"/>
          <w:sz w:val="14"/>
        </w:rPr>
        <w:t>)</w:t>
      </w:r>
      <w:r>
        <w:rPr>
          <w:rFonts w:ascii="Cambria"/>
          <w:color w:val="212121"/>
          <w:spacing w:val="30"/>
          <w:w w:val="110"/>
          <w:sz w:val="14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7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Constitution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and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as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such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null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and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void</w:t>
      </w:r>
      <w:r>
        <w:rPr>
          <w:rFonts w:ascii="Cambria"/>
          <w:color w:val="212121"/>
          <w:w w:val="110"/>
          <w:sz w:val="14"/>
        </w:rPr>
        <w:t>.</w:t>
      </w:r>
      <w:r>
        <w:rPr>
          <w:rFonts w:ascii="Cambria"/>
          <w:color w:val="212121"/>
          <w:spacing w:val="13"/>
          <w:w w:val="110"/>
          <w:sz w:val="14"/>
        </w:rPr>
        <w:t> </w:t>
      </w:r>
      <w:r>
        <w:rPr>
          <w:color w:val="212121"/>
          <w:w w:val="110"/>
        </w:rPr>
        <w:t>As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such</w:t>
      </w:r>
      <w:r>
        <w:rPr>
          <w:rFonts w:ascii="Cambria"/>
          <w:color w:val="212121"/>
          <w:w w:val="110"/>
          <w:sz w:val="14"/>
        </w:rPr>
        <w:t>,</w:t>
      </w:r>
      <w:r>
        <w:rPr>
          <w:rFonts w:ascii="Cambria"/>
          <w:color w:val="212121"/>
          <w:spacing w:val="1"/>
          <w:w w:val="110"/>
          <w:sz w:val="14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49"/>
          <w:w w:val="110"/>
        </w:rPr>
        <w:t> </w:t>
      </w:r>
      <w:r>
        <w:rPr>
          <w:color w:val="212121"/>
          <w:w w:val="110"/>
        </w:rPr>
        <w:t>Minimum</w:t>
      </w:r>
      <w:r>
        <w:rPr>
          <w:color w:val="212121"/>
          <w:spacing w:val="48"/>
          <w:w w:val="110"/>
        </w:rPr>
        <w:t> </w:t>
      </w:r>
      <w:r>
        <w:rPr>
          <w:color w:val="212121"/>
          <w:w w:val="110"/>
        </w:rPr>
        <w:t>Tax</w:t>
      </w:r>
      <w:r>
        <w:rPr>
          <w:color w:val="212121"/>
          <w:spacing w:val="49"/>
          <w:w w:val="110"/>
        </w:rPr>
        <w:t> </w:t>
      </w:r>
      <w:r>
        <w:rPr>
          <w:color w:val="212121"/>
          <w:w w:val="110"/>
        </w:rPr>
        <w:t>was</w:t>
      </w:r>
      <w:r>
        <w:rPr>
          <w:color w:val="212121"/>
          <w:spacing w:val="49"/>
          <w:w w:val="110"/>
        </w:rPr>
        <w:t> </w:t>
      </w:r>
      <w:r>
        <w:rPr>
          <w:color w:val="212121"/>
          <w:w w:val="110"/>
        </w:rPr>
        <w:t>declared</w:t>
      </w:r>
      <w:r>
        <w:rPr>
          <w:color w:val="212121"/>
          <w:spacing w:val="49"/>
          <w:w w:val="110"/>
        </w:rPr>
        <w:t> </w:t>
      </w:r>
      <w:r>
        <w:rPr>
          <w:color w:val="212121"/>
          <w:w w:val="110"/>
        </w:rPr>
        <w:t>unconstitutional</w:t>
      </w:r>
      <w:r>
        <w:rPr>
          <w:rFonts w:ascii="Cambria"/>
          <w:color w:val="212121"/>
          <w:w w:val="110"/>
          <w:sz w:val="14"/>
        </w:rPr>
        <w:t>.</w:t>
      </w:r>
    </w:p>
    <w:p>
      <w:pPr>
        <w:pStyle w:val="BodyText"/>
        <w:spacing w:before="9"/>
        <w:rPr>
          <w:rFonts w:ascii="Cambria"/>
          <w:sz w:val="20"/>
        </w:rPr>
      </w:pPr>
    </w:p>
    <w:p>
      <w:pPr>
        <w:pStyle w:val="BodyText"/>
        <w:spacing w:line="328" w:lineRule="auto"/>
        <w:ind w:left="252" w:right="204"/>
      </w:pPr>
      <w:r>
        <w:rPr>
          <w:color w:val="212121"/>
          <w:w w:val="110"/>
        </w:rPr>
        <w:t>The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KRA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have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stated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they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will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10"/>
        </w:rPr>
        <w:t>appeal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-55"/>
          <w:w w:val="110"/>
        </w:rPr>
        <w:t> </w:t>
      </w:r>
      <w:r>
        <w:rPr>
          <w:color w:val="212121"/>
          <w:w w:val="110"/>
        </w:rPr>
        <w:t>ruling</w:t>
      </w:r>
      <w:r>
        <w:rPr>
          <w:color w:val="212121"/>
          <w:spacing w:val="4"/>
          <w:w w:val="110"/>
        </w:rPr>
        <w:t> </w:t>
      </w:r>
      <w:r>
        <w:rPr>
          <w:color w:val="212121"/>
          <w:w w:val="110"/>
        </w:rPr>
        <w:t>at</w:t>
      </w:r>
      <w:r>
        <w:rPr>
          <w:color w:val="212121"/>
          <w:spacing w:val="5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5"/>
          <w:w w:val="110"/>
        </w:rPr>
        <w:t> </w:t>
      </w:r>
      <w:r>
        <w:rPr>
          <w:color w:val="212121"/>
          <w:w w:val="110"/>
        </w:rPr>
        <w:t>Court</w:t>
      </w:r>
      <w:r>
        <w:rPr>
          <w:color w:val="212121"/>
          <w:spacing w:val="5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5"/>
          <w:w w:val="110"/>
        </w:rPr>
        <w:t> </w:t>
      </w:r>
      <w:r>
        <w:rPr>
          <w:color w:val="212121"/>
          <w:w w:val="110"/>
        </w:rPr>
        <w:t>Appeal</w:t>
      </w:r>
    </w:p>
    <w:sectPr>
      <w:pgSz w:w="11910" w:h="16850"/>
      <w:pgMar w:top="1160" w:bottom="280" w:left="500" w:right="680"/>
      <w:cols w:num="2" w:equalWidth="0">
        <w:col w:w="5684" w:space="304"/>
        <w:col w:w="47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(%1)"/>
      <w:lvlJc w:val="left"/>
      <w:pPr>
        <w:ind w:left="252" w:hanging="273"/>
        <w:jc w:val="left"/>
      </w:pPr>
      <w:rPr>
        <w:rFonts w:hint="default" w:ascii="Cambria" w:hAnsi="Cambria" w:eastAsia="Cambria" w:cs="Cambria"/>
        <w:color w:val="212121"/>
        <w:spacing w:val="0"/>
        <w:w w:val="94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2" w:hanging="2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2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6" w:hanging="2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9" w:hanging="2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1" w:hanging="2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3" w:hanging="2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56" w:hanging="2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98" w:hanging="27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14" w:hanging="271"/>
        <w:jc w:val="left"/>
      </w:pPr>
      <w:rPr>
        <w:rFonts w:hint="default" w:ascii="Cambria" w:hAnsi="Cambria" w:eastAsia="Cambria" w:cs="Cambria"/>
        <w:color w:val="212121"/>
        <w:spacing w:val="0"/>
        <w:w w:val="94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2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5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7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0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2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7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0" w:hanging="27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56" w:hanging="238"/>
        <w:jc w:val="left"/>
      </w:pPr>
      <w:rPr>
        <w:rFonts w:hint="default" w:ascii="Verdana" w:hAnsi="Verdana" w:eastAsia="Verdana" w:cs="Verdana"/>
        <w:b/>
        <w:bCs/>
        <w:color w:val="8A1B07"/>
        <w:spacing w:val="0"/>
        <w:w w:val="75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8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7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5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4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1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8" w:hanging="23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56" w:hanging="240"/>
      <w:outlineLvl w:val="1"/>
    </w:pPr>
    <w:rPr>
      <w:rFonts w:ascii="Verdana" w:hAnsi="Verdana" w:eastAsia="Verdana" w:cs="Verdana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3"/>
      <w:ind w:left="1518" w:right="178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4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kyocera taxwise</dc:creator>
  <cp:keywords>DAErT18nni8,BAErTfcMlgs</cp:keywords>
  <dc:title>Minimum Tax</dc:title>
  <dcterms:created xsi:type="dcterms:W3CDTF">2022-10-13T10:49:27Z</dcterms:created>
  <dcterms:modified xsi:type="dcterms:W3CDTF">2022-10-13T10:49:27Z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Canva</vt:lpwstr>
  </property>
  <property fmtid="{D5CDD505-2E9C-101B-9397-08002B2CF9AE}" pid="4" name="LastSaved">
    <vt:filetime>2022-10-13T00:00:00Z</vt:filetime>
  </property>
</Properties>
</file>